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716B" w14:textId="77777777" w:rsidR="000C71BF" w:rsidRPr="00357308" w:rsidRDefault="000C71BF" w:rsidP="000C71BF">
      <w:pPr>
        <w:spacing w:after="0" w:line="288" w:lineRule="auto"/>
        <w:ind w:firstLine="360"/>
        <w:rPr>
          <w:rFonts w:ascii="Times New Roman" w:hAnsi="Times New Roman" w:cs="Times New Roman"/>
          <w:b/>
          <w:sz w:val="28"/>
          <w:szCs w:val="28"/>
          <w:lang w:val="vi-VN"/>
        </w:rPr>
      </w:pPr>
      <w:r w:rsidRPr="00357308">
        <w:rPr>
          <w:rFonts w:ascii="Times New Roman" w:hAnsi="Times New Roman" w:cs="Times New Roman"/>
          <w:b/>
          <w:sz w:val="28"/>
          <w:szCs w:val="28"/>
          <w:lang w:val="vi-VN"/>
        </w:rPr>
        <w:t xml:space="preserve">TIẾT 118: </w:t>
      </w:r>
      <w:r w:rsidRPr="00357308">
        <w:rPr>
          <w:rFonts w:ascii="Times New Roman" w:hAnsi="Times New Roman" w:cs="Times New Roman"/>
          <w:b/>
          <w:sz w:val="28"/>
          <w:szCs w:val="28"/>
        </w:rPr>
        <w:t xml:space="preserve">MỞ RỘNG VỐN TỪ VỀ THÀNH THỊ, NÔNG THÔN. </w:t>
      </w:r>
    </w:p>
    <w:p w14:paraId="75C1D8C7" w14:textId="77777777" w:rsidR="000C71BF" w:rsidRPr="00357308" w:rsidRDefault="000C71BF" w:rsidP="000C71BF">
      <w:pPr>
        <w:spacing w:after="0" w:line="288" w:lineRule="auto"/>
        <w:ind w:firstLine="360"/>
        <w:rPr>
          <w:rFonts w:ascii="Times New Roman" w:hAnsi="Times New Roman" w:cs="Times New Roman"/>
          <w:b/>
          <w:sz w:val="28"/>
          <w:szCs w:val="28"/>
          <w:lang w:val="vi-VN"/>
        </w:rPr>
      </w:pPr>
      <w:r w:rsidRPr="00357308">
        <w:rPr>
          <w:rFonts w:ascii="Times New Roman" w:hAnsi="Times New Roman" w:cs="Times New Roman"/>
          <w:b/>
          <w:sz w:val="28"/>
          <w:szCs w:val="28"/>
          <w:lang w:val="vi-VN"/>
        </w:rPr>
        <w:t xml:space="preserve">                                     </w:t>
      </w:r>
      <w:r w:rsidRPr="00357308">
        <w:rPr>
          <w:rFonts w:ascii="Times New Roman" w:hAnsi="Times New Roman" w:cs="Times New Roman"/>
          <w:b/>
          <w:sz w:val="28"/>
          <w:szCs w:val="28"/>
        </w:rPr>
        <w:t>BIỆN PHÁP SO SÁNH.</w:t>
      </w:r>
    </w:p>
    <w:p w14:paraId="28A6525D" w14:textId="77777777" w:rsidR="000C71BF" w:rsidRPr="00357308" w:rsidRDefault="000C71BF" w:rsidP="000C71BF">
      <w:pPr>
        <w:spacing w:after="0" w:line="288" w:lineRule="auto"/>
        <w:rPr>
          <w:rFonts w:ascii="Times New Roman" w:hAnsi="Times New Roman" w:cs="Times New Roman"/>
          <w:b/>
          <w:bCs/>
          <w:sz w:val="28"/>
          <w:szCs w:val="28"/>
          <w:lang w:val="nl-NL"/>
        </w:rPr>
      </w:pPr>
      <w:r w:rsidRPr="00357308">
        <w:rPr>
          <w:rFonts w:ascii="Times New Roman" w:hAnsi="Times New Roman" w:cs="Times New Roman"/>
          <w:b/>
          <w:bCs/>
          <w:sz w:val="28"/>
          <w:szCs w:val="28"/>
          <w:lang w:val="nl-NL"/>
        </w:rPr>
        <w:t>I. Yêu cầu cần đạt:</w:t>
      </w:r>
    </w:p>
    <w:p w14:paraId="0FB28E3C" w14:textId="77777777" w:rsidR="000C71BF" w:rsidRPr="00357308" w:rsidRDefault="000C71BF" w:rsidP="000C71BF">
      <w:pPr>
        <w:spacing w:after="0" w:line="288" w:lineRule="auto"/>
        <w:jc w:val="both"/>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1. </w:t>
      </w:r>
      <w:r>
        <w:rPr>
          <w:rFonts w:ascii="Times New Roman" w:hAnsi="Times New Roman" w:cs="Times New Roman"/>
          <w:b/>
          <w:sz w:val="28"/>
          <w:szCs w:val="28"/>
          <w:lang w:val="nl-NL"/>
        </w:rPr>
        <w:t>Kiến thức</w:t>
      </w:r>
      <w:r w:rsidRPr="00357308">
        <w:rPr>
          <w:rFonts w:ascii="Times New Roman" w:hAnsi="Times New Roman" w:cs="Times New Roman"/>
          <w:b/>
          <w:sz w:val="28"/>
          <w:szCs w:val="28"/>
          <w:lang w:val="nl-NL"/>
        </w:rPr>
        <w:t>:</w:t>
      </w:r>
    </w:p>
    <w:p w14:paraId="50073C1C" w14:textId="77777777" w:rsidR="000C71BF" w:rsidRPr="00357308" w:rsidRDefault="000C71BF" w:rsidP="000C71BF">
      <w:pPr>
        <w:spacing w:after="0" w:line="288" w:lineRule="auto"/>
        <w:jc w:val="both"/>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Mở rộng vốn từ về thành thị và nông thôn, nhận biết các sự vật được so sánh trong câu văn. Biết đặt câu có hình ảnh so sánh. </w:t>
      </w:r>
    </w:p>
    <w:p w14:paraId="4099CD5F" w14:textId="77777777" w:rsidR="000C71BF" w:rsidRPr="00357308" w:rsidRDefault="000C71BF" w:rsidP="000C71BF">
      <w:pPr>
        <w:spacing w:after="0" w:line="288" w:lineRule="auto"/>
        <w:jc w:val="both"/>
        <w:rPr>
          <w:rFonts w:ascii="Times New Roman" w:hAnsi="Times New Roman" w:cs="Times New Roman"/>
          <w:sz w:val="28"/>
          <w:szCs w:val="28"/>
          <w:lang w:val="nl-NL"/>
        </w:rPr>
      </w:pPr>
      <w:r w:rsidRPr="00357308">
        <w:rPr>
          <w:rFonts w:ascii="Times New Roman" w:hAnsi="Times New Roman" w:cs="Times New Roman"/>
          <w:sz w:val="28"/>
          <w:szCs w:val="28"/>
          <w:lang w:val="nl-NL"/>
        </w:rPr>
        <w:t>- Phát triển năng lực ngôn ngữ.</w:t>
      </w:r>
    </w:p>
    <w:p w14:paraId="67688F20" w14:textId="77777777" w:rsidR="000C71BF" w:rsidRPr="00357308" w:rsidRDefault="000C71BF" w:rsidP="000C71BF">
      <w:pPr>
        <w:spacing w:before="120" w:after="0" w:line="288" w:lineRule="auto"/>
        <w:jc w:val="both"/>
        <w:rPr>
          <w:rFonts w:ascii="Times New Roman" w:hAnsi="Times New Roman" w:cs="Times New Roman"/>
          <w:b/>
          <w:sz w:val="28"/>
          <w:szCs w:val="28"/>
        </w:rPr>
      </w:pPr>
      <w:r w:rsidRPr="00357308">
        <w:rPr>
          <w:rFonts w:ascii="Times New Roman" w:hAnsi="Times New Roman" w:cs="Times New Roman"/>
          <w:b/>
          <w:sz w:val="28"/>
          <w:szCs w:val="28"/>
        </w:rPr>
        <w:t>2. Năng lực.</w:t>
      </w:r>
    </w:p>
    <w:p w14:paraId="3147A1C2"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xml:space="preserve">- Năng lực tự chủ, tự học: lắng nghe, viết bài đúng, kịp thời và hoàn thành các nội dung trong SGK. </w:t>
      </w:r>
    </w:p>
    <w:p w14:paraId="24154EDE"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Năng lực giải quyết vấn đề và sáng tạo: tham gia trò chơi, vận dụng.</w:t>
      </w:r>
    </w:p>
    <w:p w14:paraId="607F67BF"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Năng lực giao tiếp và hợp tác: Tham gia làm việc nhóm trong các hoạt động học tập.</w:t>
      </w:r>
    </w:p>
    <w:p w14:paraId="12BC0712" w14:textId="77777777" w:rsidR="000C71BF" w:rsidRPr="00357308" w:rsidRDefault="000C71BF" w:rsidP="000C71BF">
      <w:pPr>
        <w:spacing w:before="120" w:after="0" w:line="288" w:lineRule="auto"/>
        <w:jc w:val="both"/>
        <w:rPr>
          <w:rFonts w:ascii="Times New Roman" w:hAnsi="Times New Roman" w:cs="Times New Roman"/>
          <w:b/>
          <w:sz w:val="28"/>
          <w:szCs w:val="28"/>
        </w:rPr>
      </w:pPr>
      <w:r w:rsidRPr="00357308">
        <w:rPr>
          <w:rFonts w:ascii="Times New Roman" w:hAnsi="Times New Roman" w:cs="Times New Roman"/>
          <w:b/>
          <w:sz w:val="28"/>
          <w:szCs w:val="28"/>
        </w:rPr>
        <w:t>3. Phẩm chất.</w:t>
      </w:r>
    </w:p>
    <w:p w14:paraId="5267FA9B"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Phẩm chất yêu nước: Biết yêu quê hương, đất nước qua quan sát và tìm hiểu các hình ảnh trong bài.</w:t>
      </w:r>
    </w:p>
    <w:p w14:paraId="7A05E791"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Phẩm chất nhân ái: Biết yêu quý và tôn trọng bạn trong làm việc nhóm.</w:t>
      </w:r>
    </w:p>
    <w:p w14:paraId="4F91AF05"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Phẩm chất chăm chỉ: Chăm chỉ viết bài, trả lời câu hỏi.</w:t>
      </w:r>
    </w:p>
    <w:p w14:paraId="22F42AB6" w14:textId="77777777" w:rsidR="000C71BF" w:rsidRPr="00357308"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rPr>
        <w:t>- Phẩm chất trách nhiệm: Giữ trật tự, học tập nghiêm túc.</w:t>
      </w:r>
    </w:p>
    <w:p w14:paraId="0C173E12" w14:textId="77777777" w:rsidR="000C71BF" w:rsidRPr="00357308" w:rsidRDefault="000C71BF" w:rsidP="000C71BF">
      <w:pPr>
        <w:spacing w:before="120" w:after="0" w:line="288" w:lineRule="auto"/>
        <w:jc w:val="both"/>
        <w:rPr>
          <w:rFonts w:ascii="Times New Roman" w:hAnsi="Times New Roman" w:cs="Times New Roman"/>
          <w:b/>
          <w:sz w:val="28"/>
          <w:szCs w:val="28"/>
        </w:rPr>
      </w:pPr>
      <w:r w:rsidRPr="00357308">
        <w:rPr>
          <w:rFonts w:ascii="Times New Roman" w:hAnsi="Times New Roman" w:cs="Times New Roman"/>
          <w:b/>
          <w:sz w:val="28"/>
          <w:szCs w:val="28"/>
        </w:rPr>
        <w:t xml:space="preserve">II. Đồ dùng dạy học </w:t>
      </w:r>
    </w:p>
    <w:p w14:paraId="72B4E39F" w14:textId="77777777" w:rsidR="000C71BF" w:rsidRPr="00357308" w:rsidRDefault="000C71BF" w:rsidP="000C71BF">
      <w:pPr>
        <w:spacing w:after="0" w:line="288" w:lineRule="auto"/>
        <w:jc w:val="both"/>
        <w:rPr>
          <w:rFonts w:ascii="Times New Roman" w:hAnsi="Times New Roman" w:cs="Times New Roman"/>
          <w:sz w:val="28"/>
          <w:szCs w:val="28"/>
          <w:lang w:val="vi-VN"/>
        </w:rPr>
      </w:pPr>
      <w:r w:rsidRPr="00357308">
        <w:rPr>
          <w:rFonts w:ascii="Times New Roman" w:hAnsi="Times New Roman" w:cs="Times New Roman"/>
          <w:sz w:val="28"/>
          <w:szCs w:val="28"/>
        </w:rPr>
        <w:t xml:space="preserve">- </w:t>
      </w:r>
      <w:r w:rsidRPr="00357308">
        <w:rPr>
          <w:rFonts w:ascii="Times New Roman" w:hAnsi="Times New Roman" w:cs="Times New Roman"/>
          <w:sz w:val="28"/>
          <w:szCs w:val="28"/>
          <w:lang w:val="vi-VN"/>
        </w:rPr>
        <w:t xml:space="preserve">Bài </w:t>
      </w:r>
      <w:r w:rsidRPr="00357308">
        <w:rPr>
          <w:rFonts w:ascii="Times New Roman" w:hAnsi="Times New Roman" w:cs="Times New Roman"/>
          <w:sz w:val="28"/>
          <w:szCs w:val="28"/>
        </w:rPr>
        <w:t>giảng Power point.</w:t>
      </w:r>
    </w:p>
    <w:p w14:paraId="208D359D" w14:textId="77777777" w:rsidR="000C71BF" w:rsidRPr="00F43CD7" w:rsidRDefault="000C71BF" w:rsidP="000C71BF">
      <w:pPr>
        <w:spacing w:after="0" w:line="288" w:lineRule="auto"/>
        <w:jc w:val="both"/>
        <w:rPr>
          <w:rFonts w:ascii="Times New Roman" w:hAnsi="Times New Roman" w:cs="Times New Roman"/>
          <w:sz w:val="28"/>
          <w:szCs w:val="28"/>
        </w:rPr>
      </w:pPr>
      <w:r w:rsidRPr="00357308">
        <w:rPr>
          <w:rFonts w:ascii="Times New Roman" w:hAnsi="Times New Roman" w:cs="Times New Roman"/>
          <w:sz w:val="28"/>
          <w:szCs w:val="28"/>
          <w:lang w:val="vi-VN"/>
        </w:rPr>
        <w:t>-Máy soi</w:t>
      </w:r>
      <w:r>
        <w:rPr>
          <w:rFonts w:ascii="Times New Roman" w:hAnsi="Times New Roman" w:cs="Times New Roman"/>
          <w:sz w:val="28"/>
          <w:szCs w:val="28"/>
        </w:rPr>
        <w:t>, PBT</w:t>
      </w:r>
    </w:p>
    <w:p w14:paraId="644E7C68" w14:textId="77777777" w:rsidR="000C71BF" w:rsidRPr="00357308" w:rsidRDefault="000C71BF" w:rsidP="000C71BF">
      <w:pPr>
        <w:spacing w:after="0" w:line="288" w:lineRule="auto"/>
        <w:jc w:val="both"/>
        <w:outlineLvl w:val="0"/>
        <w:rPr>
          <w:rFonts w:ascii="Times New Roman" w:hAnsi="Times New Roman" w:cs="Times New Roman"/>
          <w:b/>
          <w:bCs/>
          <w:sz w:val="28"/>
          <w:szCs w:val="28"/>
          <w:u w:val="single"/>
          <w:lang w:val="nl-NL"/>
        </w:rPr>
      </w:pPr>
      <w:r w:rsidRPr="00357308">
        <w:rPr>
          <w:rFonts w:ascii="Times New Roman" w:hAnsi="Times New Roman" w:cs="Times New Roman"/>
          <w:b/>
          <w:sz w:val="28"/>
          <w:szCs w:val="28"/>
        </w:rPr>
        <w:t xml:space="preserve">III. </w:t>
      </w:r>
      <w:r>
        <w:rPr>
          <w:rFonts w:ascii="Times New Roman" w:hAnsi="Times New Roman" w:cs="Times New Roman"/>
          <w:b/>
          <w:sz w:val="28"/>
          <w:szCs w:val="28"/>
        </w:rPr>
        <w:t>Các h</w:t>
      </w:r>
      <w:r w:rsidRPr="00357308">
        <w:rPr>
          <w:rFonts w:ascii="Times New Roman" w:hAnsi="Times New Roman" w:cs="Times New Roman"/>
          <w:b/>
          <w:sz w:val="28"/>
          <w:szCs w:val="28"/>
        </w:rPr>
        <w:t>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76"/>
      </w:tblGrid>
      <w:tr w:rsidR="000C71BF" w:rsidRPr="00357308" w14:paraId="34C0BF98" w14:textId="77777777" w:rsidTr="005449C4">
        <w:tc>
          <w:tcPr>
            <w:tcW w:w="5862" w:type="dxa"/>
            <w:tcBorders>
              <w:bottom w:val="dashed" w:sz="4" w:space="0" w:color="auto"/>
            </w:tcBorders>
          </w:tcPr>
          <w:p w14:paraId="3207A0B6" w14:textId="77777777" w:rsidR="000C71BF" w:rsidRPr="00357308" w:rsidRDefault="000C71BF" w:rsidP="005449C4">
            <w:pPr>
              <w:spacing w:after="0" w:line="288" w:lineRule="auto"/>
              <w:jc w:val="center"/>
              <w:rPr>
                <w:rFonts w:ascii="Times New Roman" w:hAnsi="Times New Roman" w:cs="Times New Roman"/>
                <w:b/>
                <w:sz w:val="28"/>
                <w:szCs w:val="28"/>
                <w:lang w:val="nl-NL"/>
              </w:rPr>
            </w:pPr>
            <w:r w:rsidRPr="00357308">
              <w:rPr>
                <w:rFonts w:ascii="Times New Roman" w:hAnsi="Times New Roman" w:cs="Times New Roman"/>
                <w:b/>
                <w:sz w:val="28"/>
                <w:szCs w:val="28"/>
                <w:lang w:val="nl-NL"/>
              </w:rPr>
              <w:t>Hoạt động của giáo viên</w:t>
            </w:r>
          </w:p>
        </w:tc>
        <w:tc>
          <w:tcPr>
            <w:tcW w:w="3876" w:type="dxa"/>
            <w:tcBorders>
              <w:bottom w:val="dashed" w:sz="4" w:space="0" w:color="auto"/>
            </w:tcBorders>
          </w:tcPr>
          <w:p w14:paraId="69AD346A" w14:textId="77777777" w:rsidR="000C71BF" w:rsidRPr="00357308" w:rsidRDefault="000C71BF" w:rsidP="005449C4">
            <w:pPr>
              <w:spacing w:after="0" w:line="288" w:lineRule="auto"/>
              <w:jc w:val="center"/>
              <w:rPr>
                <w:rFonts w:ascii="Times New Roman" w:hAnsi="Times New Roman" w:cs="Times New Roman"/>
                <w:b/>
                <w:sz w:val="28"/>
                <w:szCs w:val="28"/>
                <w:lang w:val="nl-NL"/>
              </w:rPr>
            </w:pPr>
            <w:r w:rsidRPr="00357308">
              <w:rPr>
                <w:rFonts w:ascii="Times New Roman" w:hAnsi="Times New Roman" w:cs="Times New Roman"/>
                <w:b/>
                <w:sz w:val="28"/>
                <w:szCs w:val="28"/>
                <w:lang w:val="nl-NL"/>
              </w:rPr>
              <w:t>Hoạt động của học sinh</w:t>
            </w:r>
          </w:p>
        </w:tc>
      </w:tr>
      <w:tr w:rsidR="000C71BF" w:rsidRPr="00357308" w14:paraId="778DA428" w14:textId="77777777" w:rsidTr="005449C4">
        <w:tc>
          <w:tcPr>
            <w:tcW w:w="9738" w:type="dxa"/>
            <w:gridSpan w:val="2"/>
            <w:tcBorders>
              <w:bottom w:val="dashed" w:sz="4" w:space="0" w:color="auto"/>
            </w:tcBorders>
          </w:tcPr>
          <w:p w14:paraId="6182F213" w14:textId="77777777" w:rsidR="000C71BF" w:rsidRPr="00357308" w:rsidRDefault="000C71BF" w:rsidP="005449C4">
            <w:pPr>
              <w:spacing w:after="0" w:line="288" w:lineRule="auto"/>
              <w:jc w:val="both"/>
              <w:rPr>
                <w:rFonts w:ascii="Times New Roman" w:hAnsi="Times New Roman" w:cs="Times New Roman"/>
                <w:bCs/>
                <w:i/>
                <w:sz w:val="28"/>
                <w:szCs w:val="28"/>
              </w:rPr>
            </w:pPr>
            <w:r w:rsidRPr="00357308">
              <w:rPr>
                <w:rFonts w:ascii="Times New Roman" w:hAnsi="Times New Roman" w:cs="Times New Roman"/>
                <w:b/>
                <w:bCs/>
                <w:sz w:val="28"/>
                <w:szCs w:val="28"/>
                <w:lang w:val="nl-NL"/>
              </w:rPr>
              <w:t>1. Khởi động.</w:t>
            </w:r>
            <w:r w:rsidRPr="00357308">
              <w:rPr>
                <w:rFonts w:ascii="Times New Roman" w:hAnsi="Times New Roman" w:cs="Times New Roman"/>
                <w:b/>
                <w:bCs/>
                <w:sz w:val="28"/>
                <w:szCs w:val="28"/>
                <w:lang w:val="vi-VN"/>
              </w:rPr>
              <w:t>( 2-3’)</w:t>
            </w:r>
          </w:p>
        </w:tc>
      </w:tr>
      <w:tr w:rsidR="000C71BF" w:rsidRPr="00357308" w14:paraId="2C82A367" w14:textId="77777777" w:rsidTr="005449C4">
        <w:tc>
          <w:tcPr>
            <w:tcW w:w="5862" w:type="dxa"/>
            <w:tcBorders>
              <w:bottom w:val="dashed" w:sz="4" w:space="0" w:color="auto"/>
            </w:tcBorders>
          </w:tcPr>
          <w:p w14:paraId="0FDF89E5" w14:textId="77777777" w:rsidR="000C71BF" w:rsidRPr="00357308" w:rsidRDefault="000C71BF" w:rsidP="005449C4">
            <w:pPr>
              <w:spacing w:after="0" w:line="288" w:lineRule="auto"/>
              <w:jc w:val="both"/>
              <w:outlineLvl w:val="0"/>
              <w:rPr>
                <w:rFonts w:ascii="Times New Roman" w:hAnsi="Times New Roman" w:cs="Times New Roman"/>
                <w:bCs/>
                <w:sz w:val="28"/>
                <w:szCs w:val="28"/>
                <w:lang w:val="nl-NL"/>
              </w:rPr>
            </w:pPr>
            <w:r w:rsidRPr="00357308">
              <w:rPr>
                <w:rFonts w:ascii="Times New Roman" w:hAnsi="Times New Roman" w:cs="Times New Roman"/>
                <w:bCs/>
                <w:sz w:val="28"/>
                <w:szCs w:val="28"/>
                <w:lang w:val="nl-NL"/>
              </w:rPr>
              <w:t>- GV tổ chức trò chơi để khởi động bài học.</w:t>
            </w:r>
          </w:p>
          <w:p w14:paraId="0DB9D74F" w14:textId="77777777" w:rsidR="000C71BF" w:rsidRPr="00357308" w:rsidRDefault="000C71BF" w:rsidP="005449C4">
            <w:pPr>
              <w:spacing w:after="0" w:line="288" w:lineRule="auto"/>
              <w:jc w:val="both"/>
              <w:outlineLvl w:val="0"/>
              <w:rPr>
                <w:rFonts w:ascii="Times New Roman" w:hAnsi="Times New Roman" w:cs="Times New Roman"/>
                <w:bCs/>
                <w:sz w:val="28"/>
                <w:szCs w:val="28"/>
                <w:lang w:val="vi-VN"/>
              </w:rPr>
            </w:pPr>
            <w:r w:rsidRPr="00357308">
              <w:rPr>
                <w:rFonts w:ascii="Times New Roman" w:hAnsi="Times New Roman" w:cs="Times New Roman"/>
                <w:sz w:val="28"/>
                <w:szCs w:val="28"/>
                <w:lang w:val="vi-VN"/>
              </w:rPr>
              <w:t xml:space="preserve">Cho HS hát bài Việt Nam ơi, nhắc HS nghe tìm trong bài hát những từ chỉ sự vật được nhắc tới. </w:t>
            </w:r>
          </w:p>
          <w:p w14:paraId="2D859F42" w14:textId="77777777" w:rsidR="000C71BF" w:rsidRPr="00357308" w:rsidRDefault="000C71BF" w:rsidP="005449C4">
            <w:pPr>
              <w:spacing w:after="0" w:line="288" w:lineRule="auto"/>
              <w:jc w:val="both"/>
              <w:outlineLvl w:val="0"/>
              <w:rPr>
                <w:rFonts w:ascii="Times New Roman" w:hAnsi="Times New Roman" w:cs="Times New Roman"/>
                <w:bCs/>
                <w:sz w:val="28"/>
                <w:szCs w:val="28"/>
                <w:lang w:val="nl-NL"/>
              </w:rPr>
            </w:pPr>
          </w:p>
          <w:p w14:paraId="7A3B6B3C" w14:textId="77777777" w:rsidR="000C71BF" w:rsidRPr="00357308" w:rsidRDefault="000C71BF" w:rsidP="005449C4">
            <w:pPr>
              <w:spacing w:after="0" w:line="288" w:lineRule="auto"/>
              <w:jc w:val="both"/>
              <w:outlineLvl w:val="0"/>
              <w:rPr>
                <w:rFonts w:ascii="Times New Roman" w:hAnsi="Times New Roman" w:cs="Times New Roman"/>
                <w:bCs/>
                <w:sz w:val="28"/>
                <w:szCs w:val="28"/>
                <w:lang w:val="nl-NL"/>
              </w:rPr>
            </w:pPr>
          </w:p>
          <w:p w14:paraId="548DC8D8" w14:textId="77777777" w:rsidR="000C71BF" w:rsidRPr="00357308" w:rsidRDefault="000C71BF" w:rsidP="005449C4">
            <w:pPr>
              <w:spacing w:after="0" w:line="288" w:lineRule="auto"/>
              <w:jc w:val="both"/>
              <w:outlineLvl w:val="0"/>
              <w:rPr>
                <w:rFonts w:ascii="Times New Roman" w:hAnsi="Times New Roman" w:cs="Times New Roman"/>
                <w:bCs/>
                <w:sz w:val="28"/>
                <w:szCs w:val="28"/>
                <w:lang w:val="nl-NL"/>
              </w:rPr>
            </w:pPr>
            <w:r w:rsidRPr="00357308">
              <w:rPr>
                <w:rFonts w:ascii="Times New Roman" w:hAnsi="Times New Roman" w:cs="Times New Roman"/>
                <w:bCs/>
                <w:sz w:val="28"/>
                <w:szCs w:val="28"/>
                <w:lang w:val="nl-NL"/>
              </w:rPr>
              <w:t>- GV nhận xét, tuyên dương</w:t>
            </w:r>
          </w:p>
          <w:p w14:paraId="5E5EDD9C" w14:textId="77777777" w:rsidR="000C71BF" w:rsidRPr="00357308" w:rsidRDefault="000C71BF" w:rsidP="005449C4">
            <w:pPr>
              <w:spacing w:after="0" w:line="288" w:lineRule="auto"/>
              <w:jc w:val="both"/>
              <w:outlineLvl w:val="0"/>
              <w:rPr>
                <w:rFonts w:ascii="Times New Roman" w:hAnsi="Times New Roman" w:cs="Times New Roman"/>
                <w:bCs/>
                <w:sz w:val="28"/>
                <w:szCs w:val="28"/>
                <w:lang w:val="nl-NL"/>
              </w:rPr>
            </w:pPr>
            <w:r w:rsidRPr="00357308">
              <w:rPr>
                <w:rFonts w:ascii="Times New Roman" w:hAnsi="Times New Roman" w:cs="Times New Roman"/>
                <w:bCs/>
                <w:sz w:val="28"/>
                <w:szCs w:val="28"/>
                <w:lang w:val="nl-NL"/>
              </w:rPr>
              <w:t>- GV dẫn dắt vào bài mới</w:t>
            </w:r>
          </w:p>
          <w:p w14:paraId="78688D06" w14:textId="77777777" w:rsidR="000C71BF" w:rsidRPr="00357308" w:rsidRDefault="000C71BF" w:rsidP="005449C4">
            <w:pPr>
              <w:spacing w:after="0" w:line="288" w:lineRule="auto"/>
              <w:jc w:val="both"/>
              <w:outlineLvl w:val="0"/>
              <w:rPr>
                <w:rFonts w:ascii="Times New Roman" w:hAnsi="Times New Roman" w:cs="Times New Roman"/>
                <w:sz w:val="28"/>
                <w:szCs w:val="28"/>
                <w:lang w:val="vi-VN"/>
              </w:rPr>
            </w:pPr>
            <w:r w:rsidRPr="00357308">
              <w:rPr>
                <w:rFonts w:ascii="Times New Roman" w:hAnsi="Times New Roman" w:cs="Times New Roman"/>
                <w:bCs/>
                <w:sz w:val="28"/>
                <w:szCs w:val="28"/>
                <w:lang w:val="vi-VN"/>
              </w:rPr>
              <w:t>+Những từ đó là những từ chỉ sự vật em thường thấy ở thành thị và nông thôn. Chúng ta sẽ đi tìm hiểu các từ ngữ thuộc chủ điểm này qua tiết MRVT</w:t>
            </w:r>
            <w:r w:rsidRPr="00357308">
              <w:rPr>
                <w:rFonts w:ascii="Times New Roman" w:hAnsi="Times New Roman" w:cs="Times New Roman"/>
                <w:sz w:val="28"/>
                <w:szCs w:val="28"/>
                <w:lang w:val="vi-VN"/>
              </w:rPr>
              <w:t xml:space="preserve"> T</w:t>
            </w:r>
            <w:r w:rsidRPr="00357308">
              <w:rPr>
                <w:rFonts w:ascii="Times New Roman" w:hAnsi="Times New Roman" w:cs="Times New Roman"/>
                <w:sz w:val="28"/>
                <w:szCs w:val="28"/>
                <w:lang w:val="nl-NL"/>
              </w:rPr>
              <w:t>hành thị và nông thôn</w:t>
            </w:r>
            <w:r w:rsidRPr="00357308">
              <w:rPr>
                <w:rFonts w:ascii="Times New Roman" w:hAnsi="Times New Roman" w:cs="Times New Roman"/>
                <w:sz w:val="28"/>
                <w:szCs w:val="28"/>
                <w:lang w:val="vi-VN"/>
              </w:rPr>
              <w:t xml:space="preserve">. </w:t>
            </w:r>
          </w:p>
        </w:tc>
        <w:tc>
          <w:tcPr>
            <w:tcW w:w="3876" w:type="dxa"/>
            <w:tcBorders>
              <w:bottom w:val="dashed" w:sz="4" w:space="0" w:color="auto"/>
            </w:tcBorders>
          </w:tcPr>
          <w:p w14:paraId="5DF719D6" w14:textId="77777777" w:rsidR="000C71BF" w:rsidRPr="00357308" w:rsidRDefault="000C71BF" w:rsidP="005449C4">
            <w:pPr>
              <w:spacing w:after="0" w:line="288" w:lineRule="auto"/>
              <w:jc w:val="both"/>
              <w:rPr>
                <w:rFonts w:ascii="Times New Roman" w:hAnsi="Times New Roman" w:cs="Times New Roman"/>
                <w:sz w:val="28"/>
                <w:szCs w:val="28"/>
                <w:lang w:val="nl-NL"/>
              </w:rPr>
            </w:pPr>
          </w:p>
          <w:p w14:paraId="6BA70DEB" w14:textId="77777777" w:rsidR="000C71BF" w:rsidRPr="00357308" w:rsidRDefault="000C71BF" w:rsidP="005449C4">
            <w:pPr>
              <w:spacing w:after="0"/>
              <w:rPr>
                <w:rFonts w:ascii="Times New Roman" w:hAnsi="Times New Roman" w:cs="Times New Roman"/>
                <w:color w:val="000000" w:themeColor="text1"/>
                <w:sz w:val="28"/>
                <w:szCs w:val="28"/>
                <w:lang w:val="vi-VN"/>
              </w:rPr>
            </w:pPr>
            <w:r w:rsidRPr="00357308">
              <w:rPr>
                <w:rFonts w:ascii="Times New Roman" w:hAnsi="Times New Roman" w:cs="Times New Roman"/>
                <w:color w:val="000000" w:themeColor="text1"/>
                <w:sz w:val="28"/>
                <w:szCs w:val="28"/>
                <w:lang w:val="vi-VN"/>
              </w:rPr>
              <w:t>-HS nêu</w:t>
            </w:r>
          </w:p>
          <w:p w14:paraId="02CDCEC9" w14:textId="77777777" w:rsidR="000C71BF" w:rsidRPr="00357308" w:rsidRDefault="000C71BF" w:rsidP="005449C4">
            <w:pPr>
              <w:shd w:val="clear" w:color="auto" w:fill="FFFFFF"/>
              <w:spacing w:after="0" w:line="420" w:lineRule="atLeast"/>
              <w:rPr>
                <w:rFonts w:ascii="Times New Roman" w:hAnsi="Times New Roman" w:cs="Times New Roman"/>
                <w:sz w:val="28"/>
                <w:szCs w:val="28"/>
                <w:lang w:val="nl-NL"/>
              </w:rPr>
            </w:pPr>
            <w:r w:rsidRPr="00357308">
              <w:rPr>
                <w:rFonts w:ascii="Times New Roman" w:hAnsi="Times New Roman" w:cs="Times New Roman"/>
                <w:color w:val="000000" w:themeColor="text1"/>
                <w:sz w:val="28"/>
                <w:szCs w:val="28"/>
                <w:lang w:val="vi-VN"/>
              </w:rPr>
              <w:t>đ</w:t>
            </w:r>
            <w:r w:rsidRPr="00357308">
              <w:rPr>
                <w:rFonts w:ascii="Times New Roman" w:hAnsi="Times New Roman" w:cs="Times New Roman"/>
                <w:color w:val="000000" w:themeColor="text1"/>
                <w:sz w:val="28"/>
                <w:szCs w:val="28"/>
              </w:rPr>
              <w:t>ường phố</w:t>
            </w:r>
            <w:r w:rsidRPr="00357308">
              <w:rPr>
                <w:rFonts w:ascii="Times New Roman" w:hAnsi="Times New Roman" w:cs="Times New Roman"/>
                <w:color w:val="000000" w:themeColor="text1"/>
                <w:sz w:val="28"/>
                <w:szCs w:val="28"/>
                <w:lang w:val="vi-VN"/>
              </w:rPr>
              <w:t xml:space="preserve">, </w:t>
            </w:r>
            <w:r w:rsidRPr="00357308">
              <w:rPr>
                <w:rFonts w:ascii="Times New Roman" w:hAnsi="Times New Roman" w:cs="Times New Roman"/>
                <w:color w:val="000000" w:themeColor="text1"/>
                <w:sz w:val="28"/>
                <w:szCs w:val="28"/>
              </w:rPr>
              <w:t>đồng xanh thơm hương lúa,nhà cao xe giăng phố</w:t>
            </w:r>
            <w:r w:rsidRPr="00357308">
              <w:rPr>
                <w:rFonts w:ascii="Times New Roman" w:hAnsi="Times New Roman" w:cs="Times New Roman"/>
                <w:color w:val="000000" w:themeColor="text1"/>
                <w:sz w:val="28"/>
                <w:szCs w:val="28"/>
                <w:lang w:val="vi-VN"/>
              </w:rPr>
              <w:t xml:space="preserve">, </w:t>
            </w:r>
            <w:r w:rsidRPr="00357308">
              <w:rPr>
                <w:rFonts w:ascii="Times New Roman" w:hAnsi="Times New Roman" w:cs="Times New Roman"/>
                <w:color w:val="000000" w:themeColor="text1"/>
                <w:sz w:val="28"/>
                <w:szCs w:val="28"/>
              </w:rPr>
              <w:t xml:space="preserve">đảo xa </w:t>
            </w:r>
            <w:r w:rsidRPr="00357308">
              <w:rPr>
                <w:rFonts w:ascii="Times New Roman" w:hAnsi="Times New Roman" w:cs="Times New Roman"/>
                <w:color w:val="000000" w:themeColor="text1"/>
                <w:sz w:val="28"/>
                <w:szCs w:val="28"/>
                <w:lang w:val="vi-VN"/>
              </w:rPr>
              <w:t xml:space="preserve">, </w:t>
            </w:r>
            <w:r w:rsidRPr="00357308">
              <w:rPr>
                <w:rFonts w:ascii="Times New Roman" w:hAnsi="Times New Roman" w:cs="Times New Roman"/>
                <w:color w:val="000000" w:themeColor="text1"/>
                <w:sz w:val="28"/>
                <w:szCs w:val="28"/>
              </w:rPr>
              <w:t>đồi cao</w:t>
            </w:r>
            <w:r w:rsidRPr="00357308">
              <w:rPr>
                <w:rFonts w:ascii="Times New Roman" w:hAnsi="Times New Roman" w:cs="Times New Roman"/>
                <w:color w:val="000000" w:themeColor="text1"/>
                <w:sz w:val="28"/>
                <w:szCs w:val="28"/>
                <w:lang w:val="vi-VN"/>
              </w:rPr>
              <w:t>,</w:t>
            </w:r>
            <w:r w:rsidRPr="00357308">
              <w:rPr>
                <w:rFonts w:ascii="Times New Roman" w:hAnsi="Times New Roman" w:cs="Times New Roman"/>
                <w:color w:val="000000" w:themeColor="text1"/>
                <w:sz w:val="28"/>
                <w:szCs w:val="28"/>
              </w:rPr>
              <w:t xml:space="preserve"> đất trời, </w:t>
            </w:r>
            <w:r w:rsidRPr="00357308">
              <w:rPr>
                <w:rFonts w:ascii="Times New Roman" w:hAnsi="Times New Roman" w:cs="Times New Roman"/>
                <w:color w:val="000000" w:themeColor="text1"/>
                <w:sz w:val="28"/>
                <w:szCs w:val="28"/>
                <w:lang w:val="vi-VN"/>
              </w:rPr>
              <w:t>q</w:t>
            </w:r>
            <w:r w:rsidRPr="00357308">
              <w:rPr>
                <w:rFonts w:ascii="Times New Roman" w:hAnsi="Times New Roman" w:cs="Times New Roman"/>
                <w:color w:val="000000" w:themeColor="text1"/>
                <w:sz w:val="28"/>
                <w:szCs w:val="28"/>
              </w:rPr>
              <w:t>uê hương xanh ngời,</w:t>
            </w:r>
          </w:p>
        </w:tc>
      </w:tr>
      <w:tr w:rsidR="000C71BF" w:rsidRPr="00357308" w14:paraId="25DD9207" w14:textId="77777777" w:rsidTr="005449C4">
        <w:tc>
          <w:tcPr>
            <w:tcW w:w="9738" w:type="dxa"/>
            <w:gridSpan w:val="2"/>
            <w:tcBorders>
              <w:top w:val="dashed" w:sz="4" w:space="0" w:color="auto"/>
              <w:bottom w:val="dashed" w:sz="4" w:space="0" w:color="auto"/>
            </w:tcBorders>
          </w:tcPr>
          <w:p w14:paraId="2AC36A9B" w14:textId="77777777" w:rsidR="000C71BF" w:rsidRPr="00357308" w:rsidRDefault="000C71BF" w:rsidP="005449C4">
            <w:pPr>
              <w:spacing w:after="0" w:line="288" w:lineRule="auto"/>
              <w:jc w:val="both"/>
              <w:rPr>
                <w:rFonts w:ascii="Times New Roman" w:hAnsi="Times New Roman" w:cs="Times New Roman"/>
                <w:b/>
                <w:bCs/>
                <w:iCs/>
                <w:sz w:val="28"/>
                <w:szCs w:val="28"/>
                <w:lang w:val="nl-NL"/>
              </w:rPr>
            </w:pPr>
            <w:r w:rsidRPr="00357308">
              <w:rPr>
                <w:rFonts w:ascii="Times New Roman" w:hAnsi="Times New Roman" w:cs="Times New Roman"/>
                <w:b/>
                <w:bCs/>
                <w:iCs/>
                <w:sz w:val="28"/>
                <w:szCs w:val="28"/>
                <w:lang w:val="nl-NL"/>
              </w:rPr>
              <w:lastRenderedPageBreak/>
              <w:t>2. Khám phá</w:t>
            </w:r>
            <w:r w:rsidRPr="00357308">
              <w:rPr>
                <w:rFonts w:ascii="Times New Roman" w:hAnsi="Times New Roman" w:cs="Times New Roman"/>
                <w:bCs/>
                <w:i/>
                <w:iCs/>
                <w:sz w:val="28"/>
                <w:szCs w:val="28"/>
                <w:lang w:val="nl-NL"/>
              </w:rPr>
              <w:t>.</w:t>
            </w:r>
          </w:p>
        </w:tc>
      </w:tr>
      <w:tr w:rsidR="000C71BF" w:rsidRPr="00357308" w14:paraId="05F4E221" w14:textId="77777777" w:rsidTr="005449C4">
        <w:tc>
          <w:tcPr>
            <w:tcW w:w="5862" w:type="dxa"/>
            <w:tcBorders>
              <w:top w:val="dashed" w:sz="4" w:space="0" w:color="auto"/>
              <w:bottom w:val="dashed" w:sz="4" w:space="0" w:color="auto"/>
            </w:tcBorders>
          </w:tcPr>
          <w:p w14:paraId="4037E897" w14:textId="77777777" w:rsidR="000C71BF" w:rsidRPr="00357308" w:rsidRDefault="000C71BF" w:rsidP="005449C4">
            <w:pPr>
              <w:spacing w:after="0"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2.1. Hoạt động 1:  (làm việc cá nhân, nhóm)</w:t>
            </w:r>
          </w:p>
          <w:p w14:paraId="3BE2BEB9" w14:textId="77777777" w:rsidR="000C71BF" w:rsidRPr="00357308" w:rsidRDefault="000C71BF" w:rsidP="005449C4">
            <w:pPr>
              <w:spacing w:after="0" w:line="288" w:lineRule="auto"/>
              <w:rPr>
                <w:rFonts w:ascii="Times New Roman" w:hAnsi="Times New Roman" w:cs="Times New Roman"/>
                <w:b/>
                <w:sz w:val="28"/>
                <w:szCs w:val="28"/>
                <w:lang w:val="vi-VN"/>
              </w:rPr>
            </w:pPr>
            <w:r w:rsidRPr="00357308">
              <w:rPr>
                <w:rFonts w:ascii="Times New Roman" w:hAnsi="Times New Roman" w:cs="Times New Roman"/>
                <w:b/>
                <w:sz w:val="28"/>
                <w:szCs w:val="28"/>
                <w:lang w:val="nl-NL"/>
              </w:rPr>
              <w:t xml:space="preserve">Bài 1: </w:t>
            </w:r>
            <w:r w:rsidRPr="00357308">
              <w:rPr>
                <w:rFonts w:ascii="Times New Roman" w:hAnsi="Times New Roman" w:cs="Times New Roman"/>
                <w:b/>
                <w:sz w:val="28"/>
                <w:szCs w:val="28"/>
                <w:lang w:val="vi-VN"/>
              </w:rPr>
              <w:t>( 1</w:t>
            </w:r>
            <w:r>
              <w:rPr>
                <w:rFonts w:ascii="Times New Roman" w:hAnsi="Times New Roman" w:cs="Times New Roman"/>
                <w:b/>
                <w:sz w:val="28"/>
                <w:szCs w:val="28"/>
              </w:rPr>
              <w:t>3-15</w:t>
            </w:r>
            <w:r w:rsidRPr="00357308">
              <w:rPr>
                <w:rFonts w:ascii="Times New Roman" w:hAnsi="Times New Roman" w:cs="Times New Roman"/>
                <w:b/>
                <w:sz w:val="28"/>
                <w:szCs w:val="28"/>
                <w:lang w:val="vi-VN"/>
              </w:rPr>
              <w:t>’)</w:t>
            </w:r>
          </w:p>
          <w:p w14:paraId="04BB9F32"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GV mời  HS đọc yêu cầu bài 1.</w:t>
            </w:r>
          </w:p>
          <w:p w14:paraId="2CD6E86E" w14:textId="77777777" w:rsidR="000C71BF" w:rsidRPr="00357308" w:rsidRDefault="000C71BF" w:rsidP="005449C4">
            <w:pPr>
              <w:spacing w:after="0"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a. Tìm từ ngữ chỉ sự vật</w:t>
            </w:r>
            <w:r w:rsidRPr="00357308">
              <w:rPr>
                <w:rFonts w:ascii="Times New Roman" w:hAnsi="Times New Roman" w:cs="Times New Roman"/>
                <w:b/>
                <w:sz w:val="28"/>
                <w:szCs w:val="28"/>
                <w:lang w:val="vi-VN"/>
              </w:rPr>
              <w:t xml:space="preserve"> </w:t>
            </w:r>
            <w:r w:rsidRPr="00357308">
              <w:rPr>
                <w:rFonts w:ascii="Times New Roman" w:hAnsi="Times New Roman" w:cs="Times New Roman"/>
                <w:b/>
                <w:sz w:val="28"/>
                <w:szCs w:val="28"/>
                <w:lang w:val="nl-NL"/>
              </w:rPr>
              <w:t>thường thấy ở thành thị hoặc nông thôn.</w:t>
            </w:r>
          </w:p>
          <w:p w14:paraId="4B9F7E54"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xml:space="preserve">- GV  </w:t>
            </w:r>
            <w:r w:rsidRPr="00357308">
              <w:rPr>
                <w:rFonts w:ascii="Times New Roman" w:hAnsi="Times New Roman" w:cs="Times New Roman"/>
                <w:sz w:val="28"/>
                <w:szCs w:val="28"/>
                <w:lang w:val="vi-VN"/>
              </w:rPr>
              <w:t xml:space="preserve">hướng dẫn </w:t>
            </w:r>
            <w:r w:rsidRPr="00357308">
              <w:rPr>
                <w:rFonts w:ascii="Times New Roman" w:hAnsi="Times New Roman" w:cs="Times New Roman"/>
                <w:sz w:val="28"/>
                <w:szCs w:val="28"/>
                <w:lang w:val="nl-NL"/>
              </w:rPr>
              <w:t xml:space="preserve">HS làm bài tậptheo nhóm và ghi vào phiếu bài tập. </w:t>
            </w:r>
          </w:p>
          <w:p w14:paraId="40BE4976"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Dựa vào tranh</w:t>
            </w:r>
            <w:r w:rsidRPr="00357308">
              <w:rPr>
                <w:rFonts w:ascii="Times New Roman" w:hAnsi="Times New Roman" w:cs="Times New Roman"/>
                <w:sz w:val="28"/>
                <w:szCs w:val="28"/>
                <w:lang w:val="vi-VN"/>
              </w:rPr>
              <w:t xml:space="preserve"> và hiểu biết của bản thân, </w:t>
            </w:r>
            <w:r w:rsidRPr="00357308">
              <w:rPr>
                <w:rFonts w:ascii="Times New Roman" w:hAnsi="Times New Roman" w:cs="Times New Roman"/>
                <w:sz w:val="28"/>
                <w:szCs w:val="28"/>
                <w:lang w:val="nl-NL"/>
              </w:rPr>
              <w:t>tìm từ ngữ chỉ sự vật</w:t>
            </w:r>
            <w:r w:rsidRPr="00357308">
              <w:rPr>
                <w:rFonts w:ascii="Times New Roman" w:hAnsi="Times New Roman" w:cs="Times New Roman"/>
                <w:sz w:val="28"/>
                <w:szCs w:val="28"/>
                <w:lang w:val="vi-VN"/>
              </w:rPr>
              <w:t xml:space="preserve"> </w:t>
            </w:r>
            <w:r w:rsidRPr="00357308">
              <w:rPr>
                <w:rFonts w:ascii="Times New Roman" w:hAnsi="Times New Roman" w:cs="Times New Roman"/>
                <w:sz w:val="28"/>
                <w:szCs w:val="28"/>
                <w:lang w:val="nl-NL"/>
              </w:rPr>
              <w:t xml:space="preserve">thường thấy ở thành thị hoặc nông thôn.(Làm việc nhóm </w:t>
            </w:r>
            <w:r w:rsidRPr="00357308">
              <w:rPr>
                <w:rFonts w:ascii="Times New Roman" w:hAnsi="Times New Roman" w:cs="Times New Roman"/>
                <w:sz w:val="28"/>
                <w:szCs w:val="28"/>
                <w:lang w:val="vi-VN"/>
              </w:rPr>
              <w:t>6</w:t>
            </w:r>
            <w:r w:rsidRPr="00357308">
              <w:rPr>
                <w:rFonts w:ascii="Times New Roman" w:hAnsi="Times New Roman" w:cs="Times New Roman"/>
                <w:sz w:val="28"/>
                <w:szCs w:val="28"/>
                <w:lang w:val="nl-NL"/>
              </w:rPr>
              <w:t>)</w:t>
            </w:r>
          </w:p>
          <w:tbl>
            <w:tblPr>
              <w:tblStyle w:val="TableGrid"/>
              <w:tblW w:w="0" w:type="auto"/>
              <w:tblLayout w:type="fixed"/>
              <w:tblLook w:val="04A0" w:firstRow="1" w:lastRow="0" w:firstColumn="1" w:lastColumn="0" w:noHBand="0" w:noVBand="1"/>
            </w:tblPr>
            <w:tblGrid>
              <w:gridCol w:w="1129"/>
              <w:gridCol w:w="2268"/>
              <w:gridCol w:w="2234"/>
            </w:tblGrid>
            <w:tr w:rsidR="000C71BF" w:rsidRPr="00357308" w14:paraId="1E93D316" w14:textId="77777777" w:rsidTr="005449C4">
              <w:tc>
                <w:tcPr>
                  <w:tcW w:w="1129" w:type="dxa"/>
                </w:tcPr>
                <w:p w14:paraId="5F1511C0"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Tranh</w:t>
                  </w:r>
                </w:p>
              </w:tc>
              <w:tc>
                <w:tcPr>
                  <w:tcW w:w="2268" w:type="dxa"/>
                </w:tcPr>
                <w:p w14:paraId="4656E371"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Thành phố ( đô thị) </w:t>
                  </w:r>
                </w:p>
              </w:tc>
              <w:tc>
                <w:tcPr>
                  <w:tcW w:w="2234" w:type="dxa"/>
                </w:tcPr>
                <w:p w14:paraId="0E604716"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Nông thôn( làng quê)</w:t>
                  </w:r>
                </w:p>
              </w:tc>
            </w:tr>
            <w:tr w:rsidR="000C71BF" w:rsidRPr="00357308" w14:paraId="576D9FBA" w14:textId="77777777" w:rsidTr="005449C4">
              <w:tc>
                <w:tcPr>
                  <w:tcW w:w="1129" w:type="dxa"/>
                </w:tcPr>
                <w:p w14:paraId="2815C065"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Từ ngữ chỉ sự vật</w:t>
                  </w:r>
                </w:p>
              </w:tc>
              <w:tc>
                <w:tcPr>
                  <w:tcW w:w="2268" w:type="dxa"/>
                </w:tcPr>
                <w:p w14:paraId="6582AE84"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Từ ngữ chỉ người: </w:t>
                  </w:r>
                  <w:r w:rsidRPr="00357308">
                    <w:rPr>
                      <w:rFonts w:ascii="Times New Roman" w:hAnsi="Times New Roman" w:cs="Times New Roman"/>
                      <w:sz w:val="28"/>
                      <w:szCs w:val="28"/>
                      <w:lang w:val="vi-VN"/>
                    </w:rPr>
                    <w:t>s</w:t>
                  </w:r>
                  <w:r w:rsidRPr="00357308">
                    <w:rPr>
                      <w:rFonts w:ascii="Times New Roman" w:hAnsi="Times New Roman" w:cs="Times New Roman"/>
                      <w:sz w:val="28"/>
                      <w:szCs w:val="28"/>
                      <w:lang w:val="nl-NL"/>
                    </w:rPr>
                    <w:t xml:space="preserve">inh viên , </w:t>
                  </w:r>
                  <w:r w:rsidRPr="00357308">
                    <w:rPr>
                      <w:rFonts w:ascii="Times New Roman" w:hAnsi="Times New Roman" w:cs="Times New Roman"/>
                      <w:sz w:val="28"/>
                      <w:szCs w:val="28"/>
                      <w:lang w:val="vi-VN"/>
                    </w:rPr>
                    <w:t>bác sĩ, kĩ sư, nhân viên công sở</w:t>
                  </w:r>
                  <w:r w:rsidRPr="00357308">
                    <w:rPr>
                      <w:rFonts w:ascii="Times New Roman" w:hAnsi="Times New Roman" w:cs="Times New Roman"/>
                      <w:sz w:val="28"/>
                      <w:szCs w:val="28"/>
                      <w:lang w:val="nl-NL"/>
                    </w:rPr>
                    <w:t>...</w:t>
                  </w:r>
                </w:p>
                <w:p w14:paraId="616DF743"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Từ ngữ chỉ sự vật: </w:t>
                  </w:r>
                  <w:r w:rsidRPr="00357308">
                    <w:rPr>
                      <w:rFonts w:ascii="Times New Roman" w:hAnsi="Times New Roman" w:cs="Times New Roman"/>
                      <w:sz w:val="28"/>
                      <w:szCs w:val="28"/>
                      <w:lang w:val="vi-VN"/>
                    </w:rPr>
                    <w:t xml:space="preserve">chung cư, của hàng, cửa hiệu, </w:t>
                  </w:r>
                  <w:r w:rsidRPr="00357308">
                    <w:rPr>
                      <w:rFonts w:ascii="Times New Roman" w:hAnsi="Times New Roman" w:cs="Times New Roman"/>
                      <w:sz w:val="28"/>
                      <w:szCs w:val="28"/>
                      <w:lang w:val="nl-NL"/>
                    </w:rPr>
                    <w:t>siêu thị,</w:t>
                  </w:r>
                  <w:r w:rsidRPr="00357308">
                    <w:rPr>
                      <w:rFonts w:ascii="Times New Roman" w:hAnsi="Times New Roman" w:cs="Times New Roman"/>
                      <w:sz w:val="28"/>
                      <w:szCs w:val="28"/>
                      <w:lang w:val="vi-VN"/>
                    </w:rPr>
                    <w:t xml:space="preserve"> xe buýt, ô tô, xe máy, nhà máy, đèn cao áp</w:t>
                  </w:r>
                  <w:r w:rsidRPr="00357308">
                    <w:rPr>
                      <w:rFonts w:ascii="Times New Roman" w:hAnsi="Times New Roman" w:cs="Times New Roman"/>
                      <w:sz w:val="28"/>
                      <w:szCs w:val="28"/>
                      <w:lang w:val="nl-NL"/>
                    </w:rPr>
                    <w:t>...</w:t>
                  </w:r>
                </w:p>
              </w:tc>
              <w:tc>
                <w:tcPr>
                  <w:tcW w:w="2234" w:type="dxa"/>
                </w:tcPr>
                <w:p w14:paraId="52B3A21A" w14:textId="77777777" w:rsidR="000C71BF" w:rsidRPr="00357308" w:rsidRDefault="000C71BF" w:rsidP="005449C4">
                  <w:pPr>
                    <w:spacing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Từ ngữ chỉ người:nông dân,</w:t>
                  </w:r>
                  <w:r w:rsidRPr="00357308">
                    <w:rPr>
                      <w:rFonts w:ascii="Times New Roman" w:hAnsi="Times New Roman" w:cs="Times New Roman"/>
                      <w:sz w:val="28"/>
                      <w:szCs w:val="28"/>
                      <w:lang w:val="vi-VN"/>
                    </w:rPr>
                    <w:t xml:space="preserve"> người làm vườn, thợ cấy, thợ lái máy cày,...</w:t>
                  </w:r>
                </w:p>
                <w:p w14:paraId="505E9457"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Từ ngữ chỉ sự vật: cánh đồng,</w:t>
                  </w:r>
                  <w:r w:rsidRPr="00357308">
                    <w:rPr>
                      <w:rFonts w:ascii="Times New Roman" w:hAnsi="Times New Roman" w:cs="Times New Roman"/>
                      <w:sz w:val="28"/>
                      <w:szCs w:val="28"/>
                      <w:lang w:val="vi-VN"/>
                    </w:rPr>
                    <w:t xml:space="preserve"> ruộng lúa, vườn rau, ao hồ, lúa , ngô, khoai, sắn,đường đất, trâu, bò, lợn, gà,</w:t>
                  </w:r>
                  <w:r w:rsidRPr="00357308">
                    <w:rPr>
                      <w:rFonts w:ascii="Times New Roman" w:hAnsi="Times New Roman" w:cs="Times New Roman"/>
                      <w:sz w:val="28"/>
                      <w:szCs w:val="28"/>
                      <w:lang w:val="nl-NL"/>
                    </w:rPr>
                    <w:t>...</w:t>
                  </w:r>
                </w:p>
              </w:tc>
            </w:tr>
          </w:tbl>
          <w:p w14:paraId="23957F69"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GV nhận xét, tuyên dương, bổ sung.</w:t>
            </w:r>
          </w:p>
          <w:p w14:paraId="394594A5"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=&gt; GV chốt: Các từ ngữ vừa tìm là những từ ngữ chỉ SV thường thấy ở hành thị và nông thôn. Tuy nhiên,hiện nay nhiều vùng nông thôn cũng đã thay đổi nhiều, có những dáng nét của thành phố( phố trong làng) và ngược lại cũng có những thành phố đã chú ý tạo môi trường xanh ( làng trong phố) – GV kết hợp cho HS xem hình ảnh.</w:t>
            </w:r>
          </w:p>
          <w:p w14:paraId="3D644BF1" w14:textId="77777777" w:rsidR="000C71BF" w:rsidRPr="00357308" w:rsidRDefault="000C71BF" w:rsidP="005449C4">
            <w:pPr>
              <w:spacing w:after="0" w:line="288" w:lineRule="auto"/>
              <w:rPr>
                <w:rFonts w:ascii="Times New Roman" w:hAnsi="Times New Roman" w:cs="Times New Roman"/>
                <w:b/>
                <w:sz w:val="28"/>
                <w:szCs w:val="28"/>
                <w:lang w:val="vi-VN"/>
              </w:rPr>
            </w:pPr>
            <w:r w:rsidRPr="00357308">
              <w:rPr>
                <w:rFonts w:ascii="Times New Roman" w:hAnsi="Times New Roman" w:cs="Times New Roman"/>
                <w:b/>
                <w:sz w:val="28"/>
                <w:szCs w:val="28"/>
                <w:lang w:val="vi-VN"/>
              </w:rPr>
              <w:t>b</w:t>
            </w:r>
            <w:r w:rsidRPr="00357308">
              <w:rPr>
                <w:rFonts w:ascii="Times New Roman" w:hAnsi="Times New Roman" w:cs="Times New Roman"/>
                <w:b/>
                <w:sz w:val="28"/>
                <w:szCs w:val="28"/>
                <w:lang w:val="nl-NL"/>
              </w:rPr>
              <w:t xml:space="preserve">. Tìm từ ngữ chỉ đặc điểm của mỗi sự vật em tìm được ở </w:t>
            </w:r>
            <w:r w:rsidRPr="00357308">
              <w:rPr>
                <w:rFonts w:ascii="Times New Roman" w:hAnsi="Times New Roman" w:cs="Times New Roman"/>
                <w:b/>
                <w:sz w:val="28"/>
                <w:szCs w:val="28"/>
                <w:lang w:val="vi-VN"/>
              </w:rPr>
              <w:t>phần a</w:t>
            </w:r>
            <w:r w:rsidRPr="00357308">
              <w:rPr>
                <w:rFonts w:ascii="Times New Roman" w:hAnsi="Times New Roman" w:cs="Times New Roman"/>
                <w:b/>
                <w:sz w:val="28"/>
                <w:szCs w:val="28"/>
                <w:lang w:val="nl-NL"/>
              </w:rPr>
              <w:t>.</w:t>
            </w:r>
          </w:p>
          <w:p w14:paraId="4BC239C3" w14:textId="77777777" w:rsidR="000C71BF" w:rsidRPr="00357308" w:rsidRDefault="000C71BF" w:rsidP="005449C4">
            <w:pPr>
              <w:spacing w:after="0" w:line="288" w:lineRule="auto"/>
              <w:rPr>
                <w:rFonts w:ascii="Times New Roman" w:hAnsi="Times New Roman" w:cs="Times New Roman"/>
                <w:b/>
                <w:sz w:val="28"/>
                <w:szCs w:val="28"/>
                <w:lang w:val="nl-NL"/>
              </w:rPr>
            </w:pPr>
            <w:r w:rsidRPr="00357308">
              <w:rPr>
                <w:rFonts w:ascii="Times New Roman" w:hAnsi="Times New Roman" w:cs="Times New Roman"/>
                <w:sz w:val="28"/>
                <w:szCs w:val="28"/>
                <w:lang w:val="nl-NL"/>
              </w:rPr>
              <w:t>- Giao nhiệm vụ cho các nhóm làm việc:</w:t>
            </w:r>
          </w:p>
          <w:tbl>
            <w:tblPr>
              <w:tblStyle w:val="TableGrid"/>
              <w:tblW w:w="5665" w:type="dxa"/>
              <w:tblLayout w:type="fixed"/>
              <w:tblLook w:val="04A0" w:firstRow="1" w:lastRow="0" w:firstColumn="1" w:lastColumn="0" w:noHBand="0" w:noVBand="1"/>
            </w:tblPr>
            <w:tblGrid>
              <w:gridCol w:w="2689"/>
              <w:gridCol w:w="2976"/>
            </w:tblGrid>
            <w:tr w:rsidR="000C71BF" w:rsidRPr="00357308" w14:paraId="244C84D4" w14:textId="77777777" w:rsidTr="005449C4">
              <w:tc>
                <w:tcPr>
                  <w:tcW w:w="2689" w:type="dxa"/>
                </w:tcPr>
                <w:p w14:paraId="752EC62D"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lastRenderedPageBreak/>
                    <w:t xml:space="preserve"> Từ ngữ chỉ người: </w:t>
                  </w:r>
                </w:p>
              </w:tc>
              <w:tc>
                <w:tcPr>
                  <w:tcW w:w="2976" w:type="dxa"/>
                </w:tcPr>
                <w:p w14:paraId="1E75B279"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Từ ngữ chỉ đặc điểm  </w:t>
                  </w:r>
                </w:p>
              </w:tc>
            </w:tr>
            <w:tr w:rsidR="000C71BF" w:rsidRPr="00357308" w14:paraId="792DFF5D" w14:textId="77777777" w:rsidTr="005449C4">
              <w:tc>
                <w:tcPr>
                  <w:tcW w:w="2689" w:type="dxa"/>
                </w:tcPr>
                <w:p w14:paraId="26908DB0"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Bác sĩ </w:t>
                  </w:r>
                </w:p>
              </w:tc>
              <w:tc>
                <w:tcPr>
                  <w:tcW w:w="2976" w:type="dxa"/>
                </w:tcPr>
                <w:p w14:paraId="12985628"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giỏi, nhân hậu.</w:t>
                  </w:r>
                </w:p>
              </w:tc>
            </w:tr>
            <w:tr w:rsidR="000C71BF" w:rsidRPr="00357308" w14:paraId="25599527" w14:textId="77777777" w:rsidTr="005449C4">
              <w:tc>
                <w:tcPr>
                  <w:tcW w:w="2689" w:type="dxa"/>
                </w:tcPr>
                <w:p w14:paraId="74AA93E2"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c>
                <w:tcPr>
                  <w:tcW w:w="2976" w:type="dxa"/>
                </w:tcPr>
                <w:p w14:paraId="4EF8441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r>
            <w:tr w:rsidR="000C71BF" w:rsidRPr="00357308" w14:paraId="36E61FC1" w14:textId="77777777" w:rsidTr="005449C4">
              <w:tc>
                <w:tcPr>
                  <w:tcW w:w="2689" w:type="dxa"/>
                </w:tcPr>
                <w:p w14:paraId="78BBCEBC"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c>
                <w:tcPr>
                  <w:tcW w:w="2976" w:type="dxa"/>
                </w:tcPr>
                <w:p w14:paraId="57F6ECC5"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r>
          </w:tbl>
          <w:p w14:paraId="355CEEF4" w14:textId="77777777" w:rsidR="000C71BF" w:rsidRPr="00357308" w:rsidRDefault="000C71BF" w:rsidP="005449C4">
            <w:pPr>
              <w:spacing w:after="0" w:line="288" w:lineRule="auto"/>
              <w:rPr>
                <w:rFonts w:ascii="Times New Roman" w:hAnsi="Times New Roman" w:cs="Times New Roman"/>
                <w:sz w:val="28"/>
                <w:szCs w:val="28"/>
                <w:lang w:val="nl-NL"/>
              </w:rPr>
            </w:pPr>
          </w:p>
          <w:tbl>
            <w:tblPr>
              <w:tblStyle w:val="TableGrid"/>
              <w:tblW w:w="0" w:type="auto"/>
              <w:tblLayout w:type="fixed"/>
              <w:tblLook w:val="04A0" w:firstRow="1" w:lastRow="0" w:firstColumn="1" w:lastColumn="0" w:noHBand="0" w:noVBand="1"/>
            </w:tblPr>
            <w:tblGrid>
              <w:gridCol w:w="2830"/>
              <w:gridCol w:w="2830"/>
            </w:tblGrid>
            <w:tr w:rsidR="000C71BF" w:rsidRPr="00357308" w14:paraId="68A85201" w14:textId="77777777" w:rsidTr="005449C4">
              <w:tc>
                <w:tcPr>
                  <w:tcW w:w="2830" w:type="dxa"/>
                </w:tcPr>
                <w:p w14:paraId="4947D730"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 Từ ngữ chỉ sự vật: </w:t>
                  </w:r>
                </w:p>
              </w:tc>
              <w:tc>
                <w:tcPr>
                  <w:tcW w:w="2830" w:type="dxa"/>
                </w:tcPr>
                <w:p w14:paraId="64173064"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Từ ngữ chỉ đặc điểm  </w:t>
                  </w:r>
                </w:p>
              </w:tc>
            </w:tr>
            <w:tr w:rsidR="000C71BF" w:rsidRPr="00357308" w14:paraId="3AD2B27A" w14:textId="77777777" w:rsidTr="005449C4">
              <w:trPr>
                <w:trHeight w:val="1816"/>
              </w:trPr>
              <w:tc>
                <w:tcPr>
                  <w:tcW w:w="2830" w:type="dxa"/>
                </w:tcPr>
                <w:p w14:paraId="1C5EDCDD"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xe buýt</w:t>
                  </w:r>
                </w:p>
              </w:tc>
              <w:tc>
                <w:tcPr>
                  <w:tcW w:w="2830" w:type="dxa"/>
                </w:tcPr>
                <w:p w14:paraId="7E4BBE5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đông người</w:t>
                  </w:r>
                </w:p>
              </w:tc>
            </w:tr>
            <w:tr w:rsidR="000C71BF" w:rsidRPr="00357308" w14:paraId="28F73EA2" w14:textId="77777777" w:rsidTr="005449C4">
              <w:tc>
                <w:tcPr>
                  <w:tcW w:w="2830" w:type="dxa"/>
                </w:tcPr>
                <w:p w14:paraId="4015D141"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c>
                <w:tcPr>
                  <w:tcW w:w="2830" w:type="dxa"/>
                </w:tcPr>
                <w:p w14:paraId="200989C6"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r>
            <w:tr w:rsidR="000C71BF" w:rsidRPr="00357308" w14:paraId="1B7FD89A" w14:textId="77777777" w:rsidTr="005449C4">
              <w:tc>
                <w:tcPr>
                  <w:tcW w:w="2830" w:type="dxa"/>
                </w:tcPr>
                <w:p w14:paraId="302A8E31"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c>
                <w:tcPr>
                  <w:tcW w:w="2830" w:type="dxa"/>
                </w:tcPr>
                <w:p w14:paraId="6B9DB043"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w:t>
                  </w:r>
                </w:p>
              </w:tc>
            </w:tr>
          </w:tbl>
          <w:p w14:paraId="12A552E8" w14:textId="77777777" w:rsidR="000C71BF" w:rsidRPr="00357308" w:rsidRDefault="000C71BF" w:rsidP="005449C4">
            <w:pPr>
              <w:spacing w:after="0" w:line="288" w:lineRule="auto"/>
              <w:rPr>
                <w:rFonts w:ascii="Times New Roman" w:hAnsi="Times New Roman" w:cs="Times New Roman"/>
                <w:sz w:val="28"/>
                <w:szCs w:val="28"/>
                <w:lang w:val="nl-NL"/>
              </w:rPr>
            </w:pPr>
          </w:p>
          <w:p w14:paraId="6B6A4247"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Mời đại diện nhóm trình bày.</w:t>
            </w:r>
          </w:p>
          <w:p w14:paraId="667DA03E"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Mời các nhóm nhận xét, bổ sung.</w:t>
            </w:r>
          </w:p>
          <w:p w14:paraId="7C794D80"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Nhận xét, chốt đáp án:</w:t>
            </w:r>
          </w:p>
          <w:tbl>
            <w:tblPr>
              <w:tblStyle w:val="TableGrid"/>
              <w:tblW w:w="5807" w:type="dxa"/>
              <w:tblLayout w:type="fixed"/>
              <w:tblLook w:val="04A0" w:firstRow="1" w:lastRow="0" w:firstColumn="1" w:lastColumn="0" w:noHBand="0" w:noVBand="1"/>
            </w:tblPr>
            <w:tblGrid>
              <w:gridCol w:w="2830"/>
              <w:gridCol w:w="2977"/>
            </w:tblGrid>
            <w:tr w:rsidR="000C71BF" w:rsidRPr="00357308" w14:paraId="48F97227" w14:textId="77777777" w:rsidTr="005449C4">
              <w:tc>
                <w:tcPr>
                  <w:tcW w:w="2830" w:type="dxa"/>
                </w:tcPr>
                <w:p w14:paraId="549F25AE"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Đặc điểm cảnh vật ở thành phố</w:t>
                  </w:r>
                </w:p>
              </w:tc>
              <w:tc>
                <w:tcPr>
                  <w:tcW w:w="2977" w:type="dxa"/>
                </w:tcPr>
                <w:p w14:paraId="7875598D"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Đặc điểm cảnh vật ở nông thôn</w:t>
                  </w:r>
                </w:p>
              </w:tc>
            </w:tr>
            <w:tr w:rsidR="000C71BF" w:rsidRPr="00357308" w14:paraId="7FF7ABF3" w14:textId="77777777" w:rsidTr="005449C4">
              <w:tc>
                <w:tcPr>
                  <w:tcW w:w="2830" w:type="dxa"/>
                </w:tcPr>
                <w:p w14:paraId="249D2CC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đông đúc, sầm uất, chật chội, ồn ào, náo nhiệt, tấp nập, sôi động, hiện đại, đồ sộ, sang trọng, mới mẻ, ...</w:t>
                  </w:r>
                </w:p>
              </w:tc>
              <w:tc>
                <w:tcPr>
                  <w:tcW w:w="2977" w:type="dxa"/>
                </w:tcPr>
                <w:p w14:paraId="3CCC2D6E"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vắng vẻ, thoáng đáng, rộng rãi, yên tĩnh, thanh bình, yên ả, êm đềm, xanh tươi, bình dị, cổ xưa, gần gũi với thiên nhiên, trong lành, ...</w:t>
                  </w:r>
                </w:p>
              </w:tc>
            </w:tr>
          </w:tbl>
          <w:p w14:paraId="5B8C850F" w14:textId="77777777" w:rsidR="000C71BF" w:rsidRPr="00357308" w:rsidRDefault="000C71BF" w:rsidP="005449C4">
            <w:pPr>
              <w:spacing w:after="0"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2.</w:t>
            </w:r>
            <w:r w:rsidRPr="00357308">
              <w:rPr>
                <w:rFonts w:ascii="Times New Roman" w:hAnsi="Times New Roman" w:cs="Times New Roman"/>
                <w:b/>
                <w:sz w:val="28"/>
                <w:szCs w:val="28"/>
                <w:lang w:val="vi-VN"/>
              </w:rPr>
              <w:t>2</w:t>
            </w:r>
            <w:r w:rsidRPr="00357308">
              <w:rPr>
                <w:rFonts w:ascii="Times New Roman" w:hAnsi="Times New Roman" w:cs="Times New Roman"/>
                <w:b/>
                <w:sz w:val="28"/>
                <w:szCs w:val="28"/>
                <w:lang w:val="nl-NL"/>
              </w:rPr>
              <w:t xml:space="preserve">. Hoạt động </w:t>
            </w:r>
            <w:r w:rsidRPr="00357308">
              <w:rPr>
                <w:rFonts w:ascii="Times New Roman" w:hAnsi="Times New Roman" w:cs="Times New Roman"/>
                <w:b/>
                <w:sz w:val="28"/>
                <w:szCs w:val="28"/>
                <w:lang w:val="vi-VN"/>
              </w:rPr>
              <w:t>2</w:t>
            </w:r>
            <w:r w:rsidRPr="00357308">
              <w:rPr>
                <w:rFonts w:ascii="Times New Roman" w:hAnsi="Times New Roman" w:cs="Times New Roman"/>
                <w:b/>
                <w:sz w:val="28"/>
                <w:szCs w:val="28"/>
                <w:lang w:val="nl-NL"/>
              </w:rPr>
              <w:t>:  (làm việc cá nhân, nhóm)</w:t>
            </w:r>
          </w:p>
          <w:p w14:paraId="38D96CFD"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b/>
                <w:sz w:val="28"/>
                <w:szCs w:val="28"/>
                <w:lang w:val="vi-VN"/>
              </w:rPr>
              <w:t>Bài 2:</w:t>
            </w:r>
            <w:r w:rsidRPr="00357308">
              <w:rPr>
                <w:rFonts w:ascii="Times New Roman" w:hAnsi="Times New Roman" w:cs="Times New Roman"/>
                <w:b/>
                <w:sz w:val="28"/>
                <w:szCs w:val="28"/>
                <w:lang w:val="nl-NL"/>
              </w:rPr>
              <w:t>Tìm những âm thanh được so sánh trong mỗi</w:t>
            </w:r>
            <w:r w:rsidRPr="00357308">
              <w:rPr>
                <w:rFonts w:ascii="Times New Roman" w:hAnsi="Times New Roman" w:cs="Times New Roman"/>
                <w:sz w:val="28"/>
                <w:szCs w:val="28"/>
                <w:lang w:val="nl-NL"/>
              </w:rPr>
              <w:t xml:space="preserve"> </w:t>
            </w:r>
            <w:r w:rsidRPr="00357308">
              <w:rPr>
                <w:rFonts w:ascii="Times New Roman" w:hAnsi="Times New Roman" w:cs="Times New Roman"/>
                <w:b/>
                <w:sz w:val="28"/>
                <w:szCs w:val="28"/>
                <w:lang w:val="nl-NL"/>
              </w:rPr>
              <w:t>câu văn. Điền thông tin vào bảng.</w:t>
            </w:r>
            <w:r w:rsidRPr="00357308">
              <w:rPr>
                <w:rFonts w:ascii="Times New Roman" w:hAnsi="Times New Roman" w:cs="Times New Roman"/>
                <w:b/>
                <w:sz w:val="28"/>
                <w:szCs w:val="28"/>
                <w:lang w:val="vi-VN"/>
              </w:rPr>
              <w:t xml:space="preserve"> </w:t>
            </w:r>
            <w:r>
              <w:rPr>
                <w:rFonts w:ascii="Times New Roman" w:hAnsi="Times New Roman" w:cs="Times New Roman"/>
                <w:b/>
                <w:sz w:val="28"/>
                <w:szCs w:val="28"/>
              </w:rPr>
              <w:t>5-7</w:t>
            </w:r>
            <w:r w:rsidRPr="00357308">
              <w:rPr>
                <w:rFonts w:ascii="Times New Roman" w:hAnsi="Times New Roman" w:cs="Times New Roman"/>
                <w:b/>
                <w:sz w:val="28"/>
                <w:szCs w:val="28"/>
                <w:lang w:val="vi-VN"/>
              </w:rPr>
              <w:t>’</w:t>
            </w:r>
          </w:p>
          <w:tbl>
            <w:tblPr>
              <w:tblStyle w:val="TableGrid"/>
              <w:tblW w:w="0" w:type="auto"/>
              <w:tblLayout w:type="fixed"/>
              <w:tblLook w:val="04A0" w:firstRow="1" w:lastRow="0" w:firstColumn="1" w:lastColumn="0" w:noHBand="0" w:noVBand="1"/>
            </w:tblPr>
            <w:tblGrid>
              <w:gridCol w:w="1450"/>
              <w:gridCol w:w="1450"/>
              <w:gridCol w:w="1451"/>
              <w:gridCol w:w="1451"/>
            </w:tblGrid>
            <w:tr w:rsidR="000C71BF" w:rsidRPr="00357308" w14:paraId="5F5F1C25" w14:textId="77777777" w:rsidTr="005449C4">
              <w:tc>
                <w:tcPr>
                  <w:tcW w:w="1450" w:type="dxa"/>
                </w:tcPr>
                <w:p w14:paraId="0836E5E7"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Âm thanh được so sánh </w:t>
                  </w:r>
                </w:p>
              </w:tc>
              <w:tc>
                <w:tcPr>
                  <w:tcW w:w="1450" w:type="dxa"/>
                </w:tcPr>
                <w:p w14:paraId="3D1E870A"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Đặc điểm so sánh</w:t>
                  </w:r>
                </w:p>
              </w:tc>
              <w:tc>
                <w:tcPr>
                  <w:tcW w:w="1451" w:type="dxa"/>
                </w:tcPr>
                <w:p w14:paraId="572F6658"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Từ  so sánh </w:t>
                  </w:r>
                </w:p>
              </w:tc>
              <w:tc>
                <w:tcPr>
                  <w:tcW w:w="1451" w:type="dxa"/>
                </w:tcPr>
                <w:p w14:paraId="50762465"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Âm thanh dùng để so ánh</w:t>
                  </w:r>
                </w:p>
              </w:tc>
            </w:tr>
            <w:tr w:rsidR="000C71BF" w:rsidRPr="00357308" w14:paraId="12DCA590" w14:textId="77777777" w:rsidTr="005449C4">
              <w:tc>
                <w:tcPr>
                  <w:tcW w:w="1450" w:type="dxa"/>
                </w:tcPr>
                <w:p w14:paraId="5EC78F08"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Tiếng đàn tơ rưng</w:t>
                  </w:r>
                </w:p>
              </w:tc>
              <w:tc>
                <w:tcPr>
                  <w:tcW w:w="1450" w:type="dxa"/>
                </w:tcPr>
                <w:p w14:paraId="28C70CB6" w14:textId="77777777" w:rsidR="000C71BF" w:rsidRPr="00357308" w:rsidRDefault="000C71BF" w:rsidP="005449C4">
                  <w:pPr>
                    <w:spacing w:line="288" w:lineRule="auto"/>
                    <w:rPr>
                      <w:rFonts w:ascii="Times New Roman" w:hAnsi="Times New Roman" w:cs="Times New Roman"/>
                      <w:sz w:val="28"/>
                      <w:szCs w:val="28"/>
                      <w:lang w:val="nl-NL"/>
                    </w:rPr>
                  </w:pPr>
                </w:p>
              </w:tc>
              <w:tc>
                <w:tcPr>
                  <w:tcW w:w="1451" w:type="dxa"/>
                </w:tcPr>
                <w:p w14:paraId="773F5DAF" w14:textId="77777777" w:rsidR="000C71BF" w:rsidRPr="00357308" w:rsidRDefault="000C71BF" w:rsidP="005449C4">
                  <w:pPr>
                    <w:spacing w:line="288" w:lineRule="auto"/>
                    <w:rPr>
                      <w:rFonts w:ascii="Times New Roman" w:hAnsi="Times New Roman" w:cs="Times New Roman"/>
                      <w:sz w:val="28"/>
                      <w:szCs w:val="28"/>
                      <w:lang w:val="nl-NL"/>
                    </w:rPr>
                  </w:pPr>
                </w:p>
              </w:tc>
              <w:tc>
                <w:tcPr>
                  <w:tcW w:w="1451" w:type="dxa"/>
                </w:tcPr>
                <w:p w14:paraId="54F9EBEC" w14:textId="77777777" w:rsidR="000C71BF" w:rsidRPr="00357308" w:rsidRDefault="000C71BF" w:rsidP="005449C4">
                  <w:pPr>
                    <w:spacing w:line="288" w:lineRule="auto"/>
                    <w:rPr>
                      <w:rFonts w:ascii="Times New Roman" w:hAnsi="Times New Roman" w:cs="Times New Roman"/>
                      <w:sz w:val="28"/>
                      <w:szCs w:val="28"/>
                      <w:lang w:val="nl-NL"/>
                    </w:rPr>
                  </w:pPr>
                </w:p>
              </w:tc>
            </w:tr>
            <w:tr w:rsidR="000C71BF" w:rsidRPr="00357308" w14:paraId="0CF59463" w14:textId="77777777" w:rsidTr="005449C4">
              <w:tc>
                <w:tcPr>
                  <w:tcW w:w="1450" w:type="dxa"/>
                </w:tcPr>
                <w:p w14:paraId="35C83D36"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Tiếng chim sáo</w:t>
                  </w:r>
                </w:p>
              </w:tc>
              <w:tc>
                <w:tcPr>
                  <w:tcW w:w="1450" w:type="dxa"/>
                </w:tcPr>
                <w:p w14:paraId="5DE1076C" w14:textId="77777777" w:rsidR="000C71BF" w:rsidRPr="00357308" w:rsidRDefault="000C71BF" w:rsidP="005449C4">
                  <w:pPr>
                    <w:spacing w:line="288" w:lineRule="auto"/>
                    <w:rPr>
                      <w:rFonts w:ascii="Times New Roman" w:hAnsi="Times New Roman" w:cs="Times New Roman"/>
                      <w:sz w:val="28"/>
                      <w:szCs w:val="28"/>
                      <w:lang w:val="nl-NL"/>
                    </w:rPr>
                  </w:pPr>
                </w:p>
              </w:tc>
              <w:tc>
                <w:tcPr>
                  <w:tcW w:w="1451" w:type="dxa"/>
                </w:tcPr>
                <w:p w14:paraId="1CE6AD07" w14:textId="77777777" w:rsidR="000C71BF" w:rsidRPr="00357308" w:rsidRDefault="000C71BF" w:rsidP="005449C4">
                  <w:pPr>
                    <w:spacing w:line="288" w:lineRule="auto"/>
                    <w:rPr>
                      <w:rFonts w:ascii="Times New Roman" w:hAnsi="Times New Roman" w:cs="Times New Roman"/>
                      <w:sz w:val="28"/>
                      <w:szCs w:val="28"/>
                      <w:lang w:val="nl-NL"/>
                    </w:rPr>
                  </w:pPr>
                </w:p>
              </w:tc>
              <w:tc>
                <w:tcPr>
                  <w:tcW w:w="1451" w:type="dxa"/>
                </w:tcPr>
                <w:p w14:paraId="5888A382" w14:textId="77777777" w:rsidR="000C71BF" w:rsidRPr="00357308" w:rsidRDefault="000C71BF" w:rsidP="005449C4">
                  <w:pPr>
                    <w:spacing w:line="288" w:lineRule="auto"/>
                    <w:rPr>
                      <w:rFonts w:ascii="Times New Roman" w:hAnsi="Times New Roman" w:cs="Times New Roman"/>
                      <w:sz w:val="28"/>
                      <w:szCs w:val="28"/>
                      <w:lang w:val="nl-NL"/>
                    </w:rPr>
                  </w:pPr>
                </w:p>
              </w:tc>
            </w:tr>
          </w:tbl>
          <w:p w14:paraId="444A4B7E"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GV hướng dẫn HS thực hiện yêu cầu bài tập 3(làm cá nhân hoặc theo cặp):</w:t>
            </w:r>
          </w:p>
          <w:p w14:paraId="713EFD15"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lastRenderedPageBreak/>
              <w:t>+ Lập bảng theo hướng dẫn của GV.</w:t>
            </w:r>
          </w:p>
          <w:p w14:paraId="18800671"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Đọc kĩ từng câu rồi điền vào bảng.</w:t>
            </w:r>
          </w:p>
          <w:p w14:paraId="0283E19D"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GV quan sát các cá nhân hoặc các nhóm bài tập - GV mời HS trình bày bài tập </w:t>
            </w:r>
            <w:r w:rsidRPr="00357308">
              <w:rPr>
                <w:rFonts w:ascii="Times New Roman" w:hAnsi="Times New Roman" w:cs="Times New Roman"/>
                <w:sz w:val="28"/>
                <w:szCs w:val="28"/>
                <w:lang w:val="vi-VN"/>
              </w:rPr>
              <w:t xml:space="preserve">2 </w:t>
            </w:r>
            <w:r w:rsidRPr="00357308">
              <w:rPr>
                <w:rFonts w:ascii="Times New Roman" w:hAnsi="Times New Roman" w:cs="Times New Roman"/>
                <w:sz w:val="28"/>
                <w:szCs w:val="28"/>
                <w:lang w:val="nl-NL"/>
              </w:rPr>
              <w:t>trước lớp</w:t>
            </w:r>
            <w:r w:rsidRPr="00357308">
              <w:rPr>
                <w:rFonts w:ascii="Times New Roman" w:hAnsi="Times New Roman" w:cs="Times New Roman"/>
                <w:sz w:val="28"/>
                <w:szCs w:val="28"/>
                <w:lang w:val="vi-VN"/>
              </w:rPr>
              <w:t xml:space="preserve">. GV soi </w:t>
            </w:r>
            <w:r w:rsidRPr="00357308">
              <w:rPr>
                <w:rFonts w:ascii="Times New Roman" w:hAnsi="Times New Roman" w:cs="Times New Roman"/>
                <w:sz w:val="28"/>
                <w:szCs w:val="28"/>
                <w:lang w:val="nl-NL"/>
              </w:rPr>
              <w:t>và hướng dẫn chữa bài.</w:t>
            </w:r>
          </w:p>
          <w:p w14:paraId="1872FF3B"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Đáp án:</w:t>
            </w:r>
          </w:p>
          <w:tbl>
            <w:tblPr>
              <w:tblStyle w:val="TableGrid"/>
              <w:tblW w:w="5802" w:type="dxa"/>
              <w:tblLayout w:type="fixed"/>
              <w:tblLook w:val="04A0" w:firstRow="1" w:lastRow="0" w:firstColumn="1" w:lastColumn="0" w:noHBand="0" w:noVBand="1"/>
            </w:tblPr>
            <w:tblGrid>
              <w:gridCol w:w="1271"/>
              <w:gridCol w:w="1418"/>
              <w:gridCol w:w="850"/>
              <w:gridCol w:w="2263"/>
            </w:tblGrid>
            <w:tr w:rsidR="000C71BF" w:rsidRPr="00357308" w14:paraId="01427266" w14:textId="77777777" w:rsidTr="005449C4">
              <w:tc>
                <w:tcPr>
                  <w:tcW w:w="1271" w:type="dxa"/>
                </w:tcPr>
                <w:p w14:paraId="0EB640F2"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Âm thanh được so sánh </w:t>
                  </w:r>
                </w:p>
              </w:tc>
              <w:tc>
                <w:tcPr>
                  <w:tcW w:w="1418" w:type="dxa"/>
                </w:tcPr>
                <w:p w14:paraId="00E64B7A"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Đặc điểm so sánh</w:t>
                  </w:r>
                </w:p>
              </w:tc>
              <w:tc>
                <w:tcPr>
                  <w:tcW w:w="850" w:type="dxa"/>
                </w:tcPr>
                <w:p w14:paraId="1DEA2658"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 xml:space="preserve">Từ so sánh </w:t>
                  </w:r>
                </w:p>
              </w:tc>
              <w:tc>
                <w:tcPr>
                  <w:tcW w:w="2263" w:type="dxa"/>
                </w:tcPr>
                <w:p w14:paraId="3ACDB917" w14:textId="77777777" w:rsidR="000C71BF" w:rsidRPr="00357308" w:rsidRDefault="000C71BF" w:rsidP="005449C4">
                  <w:pPr>
                    <w:spacing w:line="288" w:lineRule="auto"/>
                    <w:rPr>
                      <w:rFonts w:ascii="Times New Roman" w:hAnsi="Times New Roman" w:cs="Times New Roman"/>
                      <w:b/>
                      <w:sz w:val="28"/>
                      <w:szCs w:val="28"/>
                      <w:lang w:val="nl-NL"/>
                    </w:rPr>
                  </w:pPr>
                  <w:r w:rsidRPr="00357308">
                    <w:rPr>
                      <w:rFonts w:ascii="Times New Roman" w:hAnsi="Times New Roman" w:cs="Times New Roman"/>
                      <w:b/>
                      <w:sz w:val="28"/>
                      <w:szCs w:val="28"/>
                      <w:lang w:val="nl-NL"/>
                    </w:rPr>
                    <w:t>Âm thanh dùng để so ánh</w:t>
                  </w:r>
                </w:p>
              </w:tc>
            </w:tr>
            <w:tr w:rsidR="000C71BF" w:rsidRPr="00357308" w14:paraId="47375BA4" w14:textId="77777777" w:rsidTr="005449C4">
              <w:tc>
                <w:tcPr>
                  <w:tcW w:w="1271" w:type="dxa"/>
                  <w:vMerge w:val="restart"/>
                </w:tcPr>
                <w:p w14:paraId="6D2B7656"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Tiếng đàn tơ rưng</w:t>
                  </w:r>
                </w:p>
              </w:tc>
              <w:tc>
                <w:tcPr>
                  <w:tcW w:w="1418" w:type="dxa"/>
                </w:tcPr>
                <w:p w14:paraId="3767C5C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trầm hùng</w:t>
                  </w:r>
                </w:p>
              </w:tc>
              <w:tc>
                <w:tcPr>
                  <w:tcW w:w="850" w:type="dxa"/>
                </w:tcPr>
                <w:p w14:paraId="231BC833"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như</w:t>
                  </w:r>
                </w:p>
              </w:tc>
              <w:tc>
                <w:tcPr>
                  <w:tcW w:w="2263" w:type="dxa"/>
                </w:tcPr>
                <w:p w14:paraId="7BDC22FE"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tiếng thác đổ</w:t>
                  </w:r>
                </w:p>
              </w:tc>
            </w:tr>
            <w:tr w:rsidR="000C71BF" w:rsidRPr="00357308" w14:paraId="5E5037D8" w14:textId="77777777" w:rsidTr="005449C4">
              <w:tc>
                <w:tcPr>
                  <w:tcW w:w="1271" w:type="dxa"/>
                  <w:vMerge/>
                </w:tcPr>
                <w:p w14:paraId="31C375AD" w14:textId="77777777" w:rsidR="000C71BF" w:rsidRPr="00357308" w:rsidRDefault="000C71BF" w:rsidP="005449C4">
                  <w:pPr>
                    <w:spacing w:line="288" w:lineRule="auto"/>
                    <w:rPr>
                      <w:rFonts w:ascii="Times New Roman" w:hAnsi="Times New Roman" w:cs="Times New Roman"/>
                      <w:sz w:val="28"/>
                      <w:szCs w:val="28"/>
                      <w:lang w:val="nl-NL"/>
                    </w:rPr>
                  </w:pPr>
                </w:p>
              </w:tc>
              <w:tc>
                <w:tcPr>
                  <w:tcW w:w="1418" w:type="dxa"/>
                </w:tcPr>
                <w:p w14:paraId="3286322F"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thánh thót, róc rách</w:t>
                  </w:r>
                </w:p>
              </w:tc>
              <w:tc>
                <w:tcPr>
                  <w:tcW w:w="850" w:type="dxa"/>
                </w:tcPr>
                <w:p w14:paraId="614001B9"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như</w:t>
                  </w:r>
                </w:p>
              </w:tc>
              <w:tc>
                <w:tcPr>
                  <w:tcW w:w="2263" w:type="dxa"/>
                </w:tcPr>
                <w:p w14:paraId="6F8F0F70"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suối reo</w:t>
                  </w:r>
                </w:p>
              </w:tc>
            </w:tr>
            <w:tr w:rsidR="000C71BF" w:rsidRPr="00357308" w14:paraId="73A8715F" w14:textId="77777777" w:rsidTr="005449C4">
              <w:tc>
                <w:tcPr>
                  <w:tcW w:w="1271" w:type="dxa"/>
                  <w:vMerge w:val="restart"/>
                </w:tcPr>
                <w:p w14:paraId="467B328F"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Tiếng sáo</w:t>
                  </w:r>
                </w:p>
              </w:tc>
              <w:tc>
                <w:tcPr>
                  <w:tcW w:w="1418" w:type="dxa"/>
                  <w:vMerge w:val="restart"/>
                </w:tcPr>
                <w:p w14:paraId="7F4F70A9"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ríu ran</w:t>
                  </w:r>
                </w:p>
              </w:tc>
              <w:tc>
                <w:tcPr>
                  <w:tcW w:w="850" w:type="dxa"/>
                </w:tcPr>
                <w:p w14:paraId="25A205FF"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như</w:t>
                  </w:r>
                </w:p>
              </w:tc>
              <w:tc>
                <w:tcPr>
                  <w:tcW w:w="2263" w:type="dxa"/>
                </w:tcPr>
                <w:p w14:paraId="53CCD231"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một cái chợ vừa mở</w:t>
                  </w:r>
                </w:p>
              </w:tc>
            </w:tr>
            <w:tr w:rsidR="000C71BF" w:rsidRPr="00357308" w14:paraId="1D2D5DDB" w14:textId="77777777" w:rsidTr="005449C4">
              <w:trPr>
                <w:trHeight w:val="433"/>
              </w:trPr>
              <w:tc>
                <w:tcPr>
                  <w:tcW w:w="1271" w:type="dxa"/>
                  <w:vMerge/>
                </w:tcPr>
                <w:p w14:paraId="201245F8" w14:textId="77777777" w:rsidR="000C71BF" w:rsidRPr="00357308" w:rsidRDefault="000C71BF" w:rsidP="005449C4">
                  <w:pPr>
                    <w:spacing w:line="288" w:lineRule="auto"/>
                    <w:rPr>
                      <w:rFonts w:ascii="Times New Roman" w:hAnsi="Times New Roman" w:cs="Times New Roman"/>
                      <w:sz w:val="28"/>
                      <w:szCs w:val="28"/>
                      <w:lang w:val="nl-NL"/>
                    </w:rPr>
                  </w:pPr>
                </w:p>
              </w:tc>
              <w:tc>
                <w:tcPr>
                  <w:tcW w:w="1418" w:type="dxa"/>
                  <w:vMerge/>
                </w:tcPr>
                <w:p w14:paraId="781309B1" w14:textId="77777777" w:rsidR="000C71BF" w:rsidRPr="00357308" w:rsidRDefault="000C71BF" w:rsidP="005449C4">
                  <w:pPr>
                    <w:spacing w:line="288" w:lineRule="auto"/>
                    <w:rPr>
                      <w:rFonts w:ascii="Times New Roman" w:hAnsi="Times New Roman" w:cs="Times New Roman"/>
                      <w:sz w:val="28"/>
                      <w:szCs w:val="28"/>
                      <w:lang w:val="nl-NL"/>
                    </w:rPr>
                  </w:pPr>
                </w:p>
              </w:tc>
              <w:tc>
                <w:tcPr>
                  <w:tcW w:w="850" w:type="dxa"/>
                </w:tcPr>
                <w:p w14:paraId="0D67B9E6"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như</w:t>
                  </w:r>
                </w:p>
              </w:tc>
              <w:tc>
                <w:tcPr>
                  <w:tcW w:w="2263" w:type="dxa"/>
                </w:tcPr>
                <w:p w14:paraId="5F5363ED"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một lớp học vừa tan</w:t>
                  </w:r>
                </w:p>
              </w:tc>
            </w:tr>
            <w:tr w:rsidR="000C71BF" w:rsidRPr="00357308" w14:paraId="7D5CF10E" w14:textId="77777777" w:rsidTr="005449C4">
              <w:tc>
                <w:tcPr>
                  <w:tcW w:w="1271" w:type="dxa"/>
                  <w:vMerge/>
                </w:tcPr>
                <w:p w14:paraId="70765D78" w14:textId="77777777" w:rsidR="000C71BF" w:rsidRPr="00357308" w:rsidRDefault="000C71BF" w:rsidP="005449C4">
                  <w:pPr>
                    <w:spacing w:line="288" w:lineRule="auto"/>
                    <w:rPr>
                      <w:rFonts w:ascii="Times New Roman" w:hAnsi="Times New Roman" w:cs="Times New Roman"/>
                      <w:sz w:val="28"/>
                      <w:szCs w:val="28"/>
                      <w:lang w:val="nl-NL"/>
                    </w:rPr>
                  </w:pPr>
                </w:p>
              </w:tc>
              <w:tc>
                <w:tcPr>
                  <w:tcW w:w="1418" w:type="dxa"/>
                  <w:vMerge/>
                </w:tcPr>
                <w:p w14:paraId="07ECA64E" w14:textId="77777777" w:rsidR="000C71BF" w:rsidRPr="00357308" w:rsidRDefault="000C71BF" w:rsidP="005449C4">
                  <w:pPr>
                    <w:spacing w:line="288" w:lineRule="auto"/>
                    <w:rPr>
                      <w:rFonts w:ascii="Times New Roman" w:hAnsi="Times New Roman" w:cs="Times New Roman"/>
                      <w:sz w:val="28"/>
                      <w:szCs w:val="28"/>
                      <w:lang w:val="nl-NL"/>
                    </w:rPr>
                  </w:pPr>
                </w:p>
              </w:tc>
              <w:tc>
                <w:tcPr>
                  <w:tcW w:w="850" w:type="dxa"/>
                </w:tcPr>
                <w:p w14:paraId="1CB4AC6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như</w:t>
                  </w:r>
                </w:p>
              </w:tc>
              <w:tc>
                <w:tcPr>
                  <w:tcW w:w="2263" w:type="dxa"/>
                </w:tcPr>
                <w:p w14:paraId="5A47538B" w14:textId="77777777" w:rsidR="000C71BF" w:rsidRPr="00357308" w:rsidRDefault="000C71BF" w:rsidP="005449C4">
                  <w:pPr>
                    <w:spacing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buổi đàn ca liên hoan sắp bắt đầu,</w:t>
                  </w:r>
                </w:p>
              </w:tc>
            </w:tr>
          </w:tbl>
          <w:p w14:paraId="7198A610"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-Vì sao t</w:t>
            </w:r>
            <w:r w:rsidRPr="00357308">
              <w:rPr>
                <w:rFonts w:ascii="Times New Roman" w:hAnsi="Times New Roman" w:cs="Times New Roman"/>
                <w:sz w:val="28"/>
                <w:szCs w:val="28"/>
                <w:lang w:val="nl-NL"/>
              </w:rPr>
              <w:t>iếng đàn tơ rưng</w:t>
            </w:r>
            <w:r w:rsidRPr="00357308">
              <w:rPr>
                <w:rFonts w:ascii="Times New Roman" w:hAnsi="Times New Roman" w:cs="Times New Roman"/>
                <w:sz w:val="28"/>
                <w:szCs w:val="28"/>
                <w:lang w:val="vi-VN"/>
              </w:rPr>
              <w:t xml:space="preserve"> lại được so sánh với </w:t>
            </w:r>
            <w:r w:rsidRPr="00357308">
              <w:rPr>
                <w:rFonts w:ascii="Times New Roman" w:hAnsi="Times New Roman" w:cs="Times New Roman"/>
                <w:sz w:val="28"/>
                <w:szCs w:val="28"/>
                <w:lang w:val="nl-NL"/>
              </w:rPr>
              <w:t>tiếng thác đổ</w:t>
            </w:r>
            <w:r w:rsidRPr="00357308">
              <w:rPr>
                <w:rFonts w:ascii="Times New Roman" w:hAnsi="Times New Roman" w:cs="Times New Roman"/>
                <w:sz w:val="28"/>
                <w:szCs w:val="28"/>
                <w:lang w:val="vi-VN"/>
              </w:rPr>
              <w:t xml:space="preserve"> và tiếng </w:t>
            </w:r>
            <w:r w:rsidRPr="00357308">
              <w:rPr>
                <w:rFonts w:ascii="Times New Roman" w:hAnsi="Times New Roman" w:cs="Times New Roman"/>
                <w:sz w:val="28"/>
                <w:szCs w:val="28"/>
                <w:lang w:val="nl-NL"/>
              </w:rPr>
              <w:t>suối reo</w:t>
            </w:r>
            <w:r w:rsidRPr="00357308">
              <w:rPr>
                <w:rFonts w:ascii="Times New Roman" w:hAnsi="Times New Roman" w:cs="Times New Roman"/>
                <w:sz w:val="28"/>
                <w:szCs w:val="28"/>
                <w:lang w:val="vi-VN"/>
              </w:rPr>
              <w:t>?</w:t>
            </w:r>
          </w:p>
          <w:p w14:paraId="082796F2" w14:textId="77777777" w:rsidR="000C71BF" w:rsidRPr="00357308" w:rsidRDefault="000C71BF" w:rsidP="005449C4">
            <w:pPr>
              <w:spacing w:after="0" w:line="288" w:lineRule="auto"/>
              <w:rPr>
                <w:rFonts w:ascii="Times New Roman" w:hAnsi="Times New Roman" w:cs="Times New Roman"/>
                <w:sz w:val="28"/>
                <w:szCs w:val="28"/>
                <w:lang w:val="vi-VN"/>
              </w:rPr>
            </w:pPr>
          </w:p>
          <w:p w14:paraId="71D68160" w14:textId="77777777" w:rsidR="000C71BF" w:rsidRPr="00357308" w:rsidRDefault="000C71BF" w:rsidP="005449C4">
            <w:pPr>
              <w:spacing w:after="0" w:line="288" w:lineRule="auto"/>
              <w:rPr>
                <w:rFonts w:ascii="Times New Roman" w:hAnsi="Times New Roman" w:cs="Times New Roman"/>
                <w:sz w:val="28"/>
                <w:szCs w:val="28"/>
                <w:lang w:val="vi-VN"/>
              </w:rPr>
            </w:pPr>
          </w:p>
          <w:p w14:paraId="4D2E3A4F" w14:textId="77777777" w:rsidR="000C71BF" w:rsidRPr="00357308" w:rsidRDefault="000C71BF" w:rsidP="005449C4">
            <w:pPr>
              <w:spacing w:after="0" w:line="288" w:lineRule="auto"/>
              <w:rPr>
                <w:rFonts w:ascii="Times New Roman" w:hAnsi="Times New Roman" w:cs="Times New Roman"/>
                <w:sz w:val="28"/>
                <w:szCs w:val="28"/>
                <w:lang w:val="vi-VN"/>
              </w:rPr>
            </w:pPr>
          </w:p>
          <w:p w14:paraId="017FBB0D"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 xml:space="preserve">-Tiếng sáo có đặc điểm gì giống âm thanh của </w:t>
            </w:r>
            <w:r w:rsidRPr="00357308">
              <w:rPr>
                <w:rFonts w:ascii="Times New Roman" w:hAnsi="Times New Roman" w:cs="Times New Roman"/>
                <w:sz w:val="28"/>
                <w:szCs w:val="28"/>
                <w:lang w:val="nl-NL"/>
              </w:rPr>
              <w:t>một cái chợ vừa mở</w:t>
            </w:r>
            <w:r w:rsidRPr="00357308">
              <w:rPr>
                <w:rFonts w:ascii="Times New Roman" w:hAnsi="Times New Roman" w:cs="Times New Roman"/>
                <w:sz w:val="28"/>
                <w:szCs w:val="28"/>
                <w:lang w:val="vi-VN"/>
              </w:rPr>
              <w:t>,</w:t>
            </w:r>
            <w:r w:rsidRPr="00357308">
              <w:rPr>
                <w:rFonts w:ascii="Times New Roman" w:hAnsi="Times New Roman" w:cs="Times New Roman"/>
                <w:sz w:val="28"/>
                <w:szCs w:val="28"/>
                <w:lang w:val="nl-NL"/>
              </w:rPr>
              <w:t>một lớp học vừa tan</w:t>
            </w:r>
            <w:r w:rsidRPr="00357308">
              <w:rPr>
                <w:rFonts w:ascii="Times New Roman" w:hAnsi="Times New Roman" w:cs="Times New Roman"/>
                <w:sz w:val="28"/>
                <w:szCs w:val="28"/>
                <w:lang w:val="vi-VN"/>
              </w:rPr>
              <w:t>,</w:t>
            </w:r>
            <w:r w:rsidRPr="00357308">
              <w:rPr>
                <w:rFonts w:ascii="Times New Roman" w:hAnsi="Times New Roman" w:cs="Times New Roman"/>
                <w:sz w:val="28"/>
                <w:szCs w:val="28"/>
                <w:lang w:val="nl-NL"/>
              </w:rPr>
              <w:t>buổi đàn ca liên hoan sắp bắt đầu</w:t>
            </w:r>
            <w:r w:rsidRPr="00357308">
              <w:rPr>
                <w:rFonts w:ascii="Times New Roman" w:hAnsi="Times New Roman" w:cs="Times New Roman"/>
                <w:sz w:val="28"/>
                <w:szCs w:val="28"/>
                <w:lang w:val="vi-VN"/>
              </w:rPr>
              <w:t xml:space="preserve">? </w:t>
            </w:r>
          </w:p>
          <w:p w14:paraId="1C3786BD"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-Cho HS xem vi deo tiếng đàn tơ rưng, tiếng sáo.</w:t>
            </w:r>
          </w:p>
          <w:p w14:paraId="1938D02A" w14:textId="77777777" w:rsidR="000C71BF" w:rsidRPr="00357308" w:rsidRDefault="000C71BF" w:rsidP="005449C4">
            <w:pPr>
              <w:spacing w:after="0" w:line="288" w:lineRule="auto"/>
              <w:rPr>
                <w:rFonts w:ascii="Times New Roman" w:hAnsi="Times New Roman" w:cs="Times New Roman"/>
                <w:b/>
                <w:sz w:val="28"/>
                <w:szCs w:val="28"/>
                <w:lang w:val="vi-VN"/>
              </w:rPr>
            </w:pPr>
            <w:r w:rsidRPr="00357308">
              <w:rPr>
                <w:rFonts w:ascii="Times New Roman" w:hAnsi="Times New Roman" w:cs="Times New Roman"/>
                <w:b/>
                <w:sz w:val="28"/>
                <w:szCs w:val="28"/>
                <w:lang w:val="vi-VN"/>
              </w:rPr>
              <w:t>=&gt; GV chốt:</w:t>
            </w:r>
          </w:p>
          <w:p w14:paraId="33968F85"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-Các hình ảnh so sánh trong bài  thể hiện cách so sánh nào?</w:t>
            </w:r>
          </w:p>
          <w:p w14:paraId="320CC29D"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-Thế nào là so sánh âm thanh với âm thanh?</w:t>
            </w:r>
          </w:p>
          <w:p w14:paraId="2E92C256" w14:textId="77777777" w:rsidR="000C71BF" w:rsidRPr="00357308" w:rsidRDefault="000C71BF" w:rsidP="005449C4">
            <w:pPr>
              <w:spacing w:after="0" w:line="288" w:lineRule="auto"/>
              <w:rPr>
                <w:rFonts w:ascii="Times New Roman" w:hAnsi="Times New Roman" w:cs="Times New Roman"/>
                <w:sz w:val="28"/>
                <w:szCs w:val="28"/>
                <w:lang w:val="vi-VN"/>
              </w:rPr>
            </w:pPr>
          </w:p>
          <w:p w14:paraId="4F362F67"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=&gt;Một âm thanh có thể có nhiều cách so sánh tùy theo cảm nhận của mỗi người.</w:t>
            </w:r>
          </w:p>
          <w:p w14:paraId="6CC54F8E"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-Các hình ảnh so sánh đó thuộc kiểu so sánh gì?</w:t>
            </w:r>
          </w:p>
          <w:p w14:paraId="6889E788"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-Tác dụng của việc so sánh ?</w:t>
            </w:r>
          </w:p>
          <w:p w14:paraId="0D842A72" w14:textId="77777777" w:rsidR="000C71BF" w:rsidRPr="00357308" w:rsidRDefault="000C71BF" w:rsidP="005449C4">
            <w:pPr>
              <w:spacing w:after="0" w:line="288" w:lineRule="auto"/>
              <w:rPr>
                <w:rFonts w:ascii="Times New Roman" w:hAnsi="Times New Roman" w:cs="Times New Roman"/>
                <w:sz w:val="28"/>
                <w:szCs w:val="28"/>
                <w:lang w:val="vi-VN"/>
              </w:rPr>
            </w:pPr>
          </w:p>
          <w:p w14:paraId="225D0952" w14:textId="77777777" w:rsidR="000C71BF" w:rsidRPr="00357308" w:rsidRDefault="000C71BF" w:rsidP="005449C4">
            <w:pPr>
              <w:spacing w:after="0" w:line="288" w:lineRule="auto"/>
              <w:rPr>
                <w:rFonts w:ascii="Times New Roman" w:hAnsi="Times New Roman" w:cs="Times New Roman"/>
                <w:b/>
                <w:sz w:val="28"/>
                <w:szCs w:val="28"/>
                <w:lang w:val="vi-VN"/>
              </w:rPr>
            </w:pPr>
            <w:r w:rsidRPr="00357308">
              <w:rPr>
                <w:rFonts w:ascii="Times New Roman" w:hAnsi="Times New Roman" w:cs="Times New Roman"/>
                <w:b/>
                <w:sz w:val="28"/>
                <w:szCs w:val="28"/>
                <w:lang w:val="vi-VN"/>
              </w:rPr>
              <w:br/>
              <w:t>Bài 3:</w:t>
            </w:r>
            <w:r w:rsidRPr="00357308">
              <w:rPr>
                <w:rFonts w:ascii="Times New Roman" w:hAnsi="Times New Roman" w:cs="Times New Roman"/>
                <w:sz w:val="28"/>
                <w:szCs w:val="28"/>
                <w:lang w:val="nl-NL"/>
              </w:rPr>
              <w:t xml:space="preserve"> </w:t>
            </w:r>
            <w:r w:rsidRPr="00357308">
              <w:rPr>
                <w:rFonts w:ascii="Times New Roman" w:hAnsi="Times New Roman" w:cs="Times New Roman"/>
                <w:b/>
                <w:sz w:val="28"/>
                <w:szCs w:val="28"/>
                <w:lang w:val="nl-NL"/>
              </w:rPr>
              <w:t>Đặt một câu tả âm thanh có sử dụng biện pháp so sánh.</w:t>
            </w:r>
            <w:r w:rsidRPr="00357308">
              <w:rPr>
                <w:rFonts w:ascii="Times New Roman" w:hAnsi="Times New Roman" w:cs="Times New Roman"/>
                <w:b/>
                <w:sz w:val="28"/>
                <w:szCs w:val="28"/>
                <w:lang w:val="vi-VN"/>
              </w:rPr>
              <w:t xml:space="preserve"> </w:t>
            </w:r>
            <w:r>
              <w:rPr>
                <w:rFonts w:ascii="Times New Roman" w:hAnsi="Times New Roman" w:cs="Times New Roman"/>
                <w:b/>
                <w:sz w:val="28"/>
                <w:szCs w:val="28"/>
              </w:rPr>
              <w:t>4-6</w:t>
            </w:r>
            <w:r w:rsidRPr="00357308">
              <w:rPr>
                <w:rFonts w:ascii="Times New Roman" w:hAnsi="Times New Roman" w:cs="Times New Roman"/>
                <w:b/>
                <w:sz w:val="28"/>
                <w:szCs w:val="28"/>
                <w:lang w:val="vi-VN"/>
              </w:rPr>
              <w:t>’</w:t>
            </w:r>
          </w:p>
          <w:p w14:paraId="663B4137"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w:t>
            </w:r>
            <w:r w:rsidRPr="00357308">
              <w:rPr>
                <w:rFonts w:ascii="Times New Roman" w:hAnsi="Times New Roman" w:cs="Times New Roman"/>
                <w:sz w:val="28"/>
                <w:szCs w:val="28"/>
                <w:lang w:val="vi-VN"/>
              </w:rPr>
              <w:t>GV yêu cầu</w:t>
            </w:r>
            <w:r w:rsidRPr="00357308">
              <w:rPr>
                <w:rFonts w:ascii="Times New Roman" w:hAnsi="Times New Roman" w:cs="Times New Roman"/>
                <w:sz w:val="28"/>
                <w:szCs w:val="28"/>
                <w:lang w:val="nl-NL"/>
              </w:rPr>
              <w:t xml:space="preserve"> HS làm bài vào vở ô li. </w:t>
            </w:r>
          </w:p>
          <w:p w14:paraId="0A41BE30"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Yêu cầu HS trình bày</w:t>
            </w:r>
            <w:r w:rsidRPr="00357308">
              <w:rPr>
                <w:rFonts w:ascii="Times New Roman" w:hAnsi="Times New Roman" w:cs="Times New Roman"/>
                <w:sz w:val="28"/>
                <w:szCs w:val="28"/>
                <w:lang w:val="vi-VN"/>
              </w:rPr>
              <w:t xml:space="preserve"> ( GV soi)</w:t>
            </w:r>
          </w:p>
          <w:p w14:paraId="1729FDCC"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vi-VN"/>
              </w:rPr>
              <w:t xml:space="preserve">-Cho nhiều HS </w:t>
            </w:r>
            <w:r w:rsidRPr="00357308">
              <w:rPr>
                <w:rFonts w:ascii="Times New Roman" w:hAnsi="Times New Roman" w:cs="Times New Roman"/>
                <w:sz w:val="28"/>
                <w:szCs w:val="28"/>
                <w:lang w:val="nl-NL"/>
              </w:rPr>
              <w:t>đọc câu trước lớp.</w:t>
            </w:r>
          </w:p>
          <w:p w14:paraId="40FA4417"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GV quan sát  HS  làm và nhận xét chung cả lớp.</w:t>
            </w:r>
          </w:p>
          <w:p w14:paraId="5C12FD0C"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=&gt; Khi đặt câu em luy ý gì?</w:t>
            </w:r>
          </w:p>
          <w:p w14:paraId="5F829544"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+Tìm đúng âm thanh có đặc điểm giống nhau để so sánh với nhau.</w:t>
            </w:r>
          </w:p>
          <w:p w14:paraId="2FA53EBA"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+Sử dụng đúng từ so sánh.</w:t>
            </w:r>
          </w:p>
          <w:p w14:paraId="7164240F"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+Đầu câu viết hoa.</w:t>
            </w:r>
          </w:p>
          <w:p w14:paraId="29C84006" w14:textId="77777777" w:rsidR="000C71BF" w:rsidRPr="00357308" w:rsidRDefault="000C71BF" w:rsidP="005449C4">
            <w:pPr>
              <w:tabs>
                <w:tab w:val="left" w:pos="1680"/>
              </w:tabs>
              <w:spacing w:after="0" w:line="288" w:lineRule="auto"/>
              <w:rPr>
                <w:rFonts w:ascii="Times New Roman" w:hAnsi="Times New Roman" w:cs="Times New Roman"/>
                <w:b/>
                <w:sz w:val="28"/>
                <w:szCs w:val="28"/>
              </w:rPr>
            </w:pPr>
            <w:r w:rsidRPr="00357308">
              <w:rPr>
                <w:rFonts w:ascii="Times New Roman" w:hAnsi="Times New Roman" w:cs="Times New Roman"/>
                <w:b/>
                <w:sz w:val="28"/>
                <w:szCs w:val="28"/>
                <w:lang w:val="vi-VN"/>
              </w:rPr>
              <w:t xml:space="preserve">3. </w:t>
            </w:r>
            <w:r>
              <w:rPr>
                <w:rFonts w:ascii="Times New Roman" w:hAnsi="Times New Roman" w:cs="Times New Roman"/>
                <w:b/>
                <w:sz w:val="28"/>
                <w:szCs w:val="28"/>
              </w:rPr>
              <w:t xml:space="preserve">Củng cố </w:t>
            </w:r>
            <w:r w:rsidRPr="00357308">
              <w:rPr>
                <w:rFonts w:ascii="Times New Roman" w:hAnsi="Times New Roman" w:cs="Times New Roman"/>
                <w:sz w:val="28"/>
                <w:szCs w:val="28"/>
              </w:rPr>
              <w:t>2-3’</w:t>
            </w:r>
          </w:p>
          <w:p w14:paraId="024CE14D" w14:textId="77777777" w:rsidR="000C71BF" w:rsidRPr="00357308" w:rsidRDefault="000C71BF" w:rsidP="005449C4">
            <w:pPr>
              <w:tabs>
                <w:tab w:val="left" w:pos="1680"/>
              </w:tabs>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-GV nhận xét, tuyên dương HS</w:t>
            </w:r>
            <w:r w:rsidRPr="00357308">
              <w:rPr>
                <w:rFonts w:ascii="Times New Roman" w:hAnsi="Times New Roman" w:cs="Times New Roman"/>
                <w:sz w:val="28"/>
                <w:szCs w:val="28"/>
                <w:lang w:val="nl-NL"/>
              </w:rPr>
              <w:tab/>
            </w:r>
          </w:p>
        </w:tc>
        <w:tc>
          <w:tcPr>
            <w:tcW w:w="3876" w:type="dxa"/>
            <w:tcBorders>
              <w:top w:val="dashed" w:sz="4" w:space="0" w:color="auto"/>
              <w:bottom w:val="dashed" w:sz="4" w:space="0" w:color="auto"/>
            </w:tcBorders>
          </w:tcPr>
          <w:p w14:paraId="5A6C0683" w14:textId="77777777" w:rsidR="000C71BF" w:rsidRPr="00357308" w:rsidRDefault="000C71BF" w:rsidP="005449C4">
            <w:pPr>
              <w:spacing w:after="0" w:line="288" w:lineRule="auto"/>
              <w:rPr>
                <w:rFonts w:ascii="Times New Roman" w:hAnsi="Times New Roman" w:cs="Times New Roman"/>
                <w:sz w:val="28"/>
                <w:szCs w:val="28"/>
                <w:lang w:val="vi-VN"/>
              </w:rPr>
            </w:pPr>
          </w:p>
          <w:p w14:paraId="7D42AAA0" w14:textId="77777777" w:rsidR="000C71BF" w:rsidRPr="00357308" w:rsidRDefault="000C71BF" w:rsidP="005449C4">
            <w:pPr>
              <w:spacing w:after="0" w:line="288" w:lineRule="auto"/>
              <w:rPr>
                <w:rFonts w:ascii="Times New Roman" w:hAnsi="Times New Roman" w:cs="Times New Roman"/>
                <w:sz w:val="28"/>
                <w:szCs w:val="28"/>
                <w:lang w:val="vi-VN"/>
              </w:rPr>
            </w:pPr>
          </w:p>
          <w:p w14:paraId="0198C792"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HS đọc yêu cầu bài 1.</w:t>
            </w:r>
          </w:p>
          <w:p w14:paraId="5D2CE0DD" w14:textId="77777777" w:rsidR="000C71BF" w:rsidRPr="00357308" w:rsidRDefault="000C71BF" w:rsidP="005449C4">
            <w:pPr>
              <w:spacing w:after="0" w:line="288" w:lineRule="auto"/>
              <w:rPr>
                <w:rFonts w:ascii="Times New Roman" w:hAnsi="Times New Roman" w:cs="Times New Roman"/>
                <w:sz w:val="28"/>
                <w:szCs w:val="28"/>
                <w:lang w:val="vi-VN"/>
              </w:rPr>
            </w:pPr>
          </w:p>
          <w:p w14:paraId="1DBB5A4D" w14:textId="77777777" w:rsidR="000C71BF" w:rsidRPr="00357308" w:rsidRDefault="000C71BF" w:rsidP="005449C4">
            <w:pPr>
              <w:spacing w:after="0" w:line="288" w:lineRule="auto"/>
              <w:rPr>
                <w:rFonts w:ascii="Times New Roman" w:hAnsi="Times New Roman" w:cs="Times New Roman"/>
                <w:sz w:val="28"/>
                <w:szCs w:val="28"/>
                <w:lang w:val="vi-VN"/>
              </w:rPr>
            </w:pPr>
          </w:p>
          <w:p w14:paraId="3783FD03" w14:textId="77777777" w:rsidR="000C71BF" w:rsidRPr="00357308" w:rsidRDefault="000C71BF" w:rsidP="005449C4">
            <w:pPr>
              <w:spacing w:after="0" w:line="288" w:lineRule="auto"/>
              <w:rPr>
                <w:rFonts w:ascii="Times New Roman" w:hAnsi="Times New Roman" w:cs="Times New Roman"/>
                <w:sz w:val="28"/>
                <w:szCs w:val="28"/>
                <w:lang w:val="vi-VN"/>
              </w:rPr>
            </w:pPr>
          </w:p>
          <w:p w14:paraId="5D8E290A" w14:textId="77777777" w:rsidR="000C71BF" w:rsidRPr="00357308" w:rsidRDefault="000C71BF" w:rsidP="005449C4">
            <w:pPr>
              <w:spacing w:after="0" w:line="288" w:lineRule="auto"/>
              <w:rPr>
                <w:rFonts w:ascii="Times New Roman" w:hAnsi="Times New Roman" w:cs="Times New Roman"/>
                <w:sz w:val="28"/>
                <w:szCs w:val="28"/>
                <w:lang w:val="vi-VN"/>
              </w:rPr>
            </w:pPr>
          </w:p>
          <w:p w14:paraId="31C95361" w14:textId="77777777" w:rsidR="000C71BF" w:rsidRPr="00357308" w:rsidRDefault="000C71BF" w:rsidP="005449C4">
            <w:pPr>
              <w:spacing w:after="0" w:line="288" w:lineRule="auto"/>
              <w:rPr>
                <w:rFonts w:ascii="Times New Roman" w:hAnsi="Times New Roman" w:cs="Times New Roman"/>
                <w:sz w:val="28"/>
                <w:szCs w:val="28"/>
                <w:lang w:val="vi-VN"/>
              </w:rPr>
            </w:pPr>
          </w:p>
          <w:p w14:paraId="1390758D"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xml:space="preserve">- HS làm việc theo nhóm </w:t>
            </w:r>
            <w:r w:rsidRPr="00357308">
              <w:rPr>
                <w:rFonts w:ascii="Times New Roman" w:hAnsi="Times New Roman" w:cs="Times New Roman"/>
                <w:sz w:val="28"/>
                <w:szCs w:val="28"/>
                <w:lang w:val="vi-VN"/>
              </w:rPr>
              <w:t>6</w:t>
            </w:r>
            <w:r w:rsidRPr="00357308">
              <w:rPr>
                <w:rFonts w:ascii="Times New Roman" w:hAnsi="Times New Roman" w:cs="Times New Roman"/>
                <w:sz w:val="28"/>
                <w:szCs w:val="28"/>
                <w:lang w:val="nl-NL"/>
              </w:rPr>
              <w:t xml:space="preserve">. </w:t>
            </w:r>
          </w:p>
          <w:p w14:paraId="27FA5660"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-Trao đổi bảng nhóm giữa các nhóm với nhau.</w:t>
            </w:r>
          </w:p>
          <w:p w14:paraId="49D06489"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Đại diện nhóm trình bày</w:t>
            </w:r>
            <w:r w:rsidRPr="00357308">
              <w:rPr>
                <w:rFonts w:ascii="Times New Roman" w:hAnsi="Times New Roman" w:cs="Times New Roman"/>
                <w:sz w:val="28"/>
                <w:szCs w:val="28"/>
                <w:lang w:val="vi-VN"/>
              </w:rPr>
              <w:t xml:space="preserve"> chia sẻ với cả lớp</w:t>
            </w:r>
            <w:r w:rsidRPr="00357308">
              <w:rPr>
                <w:rFonts w:ascii="Times New Roman" w:hAnsi="Times New Roman" w:cs="Times New Roman"/>
                <w:sz w:val="28"/>
                <w:szCs w:val="28"/>
                <w:lang w:val="nl-NL"/>
              </w:rPr>
              <w:t>.</w:t>
            </w:r>
          </w:p>
          <w:p w14:paraId="5AADB66E" w14:textId="77777777" w:rsidR="000C71BF" w:rsidRPr="00357308" w:rsidRDefault="000C71BF" w:rsidP="005449C4">
            <w:pPr>
              <w:spacing w:after="0" w:line="288" w:lineRule="auto"/>
              <w:rPr>
                <w:rFonts w:ascii="Times New Roman" w:hAnsi="Times New Roman" w:cs="Times New Roman"/>
                <w:sz w:val="28"/>
                <w:szCs w:val="28"/>
                <w:lang w:val="vi-VN"/>
              </w:rPr>
            </w:pPr>
          </w:p>
          <w:p w14:paraId="553C91EC"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xml:space="preserve">- Các nhóm </w:t>
            </w:r>
            <w:r w:rsidRPr="00357308">
              <w:rPr>
                <w:rFonts w:ascii="Times New Roman" w:hAnsi="Times New Roman" w:cs="Times New Roman"/>
                <w:sz w:val="28"/>
                <w:szCs w:val="28"/>
                <w:lang w:val="vi-VN"/>
              </w:rPr>
              <w:t>theo dõi đánh dấu vào những từ chỉ sự vật trùng với nhóm mình đã tìm.</w:t>
            </w:r>
          </w:p>
          <w:p w14:paraId="0FB6DD29"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vi-VN"/>
              </w:rPr>
              <w:t>-N</w:t>
            </w:r>
            <w:r w:rsidRPr="00357308">
              <w:rPr>
                <w:rFonts w:ascii="Times New Roman" w:hAnsi="Times New Roman" w:cs="Times New Roman"/>
                <w:sz w:val="28"/>
                <w:szCs w:val="28"/>
                <w:lang w:val="nl-NL"/>
              </w:rPr>
              <w:t>hận xét, bổ sung.</w:t>
            </w:r>
          </w:p>
          <w:p w14:paraId="754F19E0" w14:textId="77777777" w:rsidR="000C71BF" w:rsidRPr="00357308" w:rsidRDefault="000C71BF" w:rsidP="005449C4">
            <w:pPr>
              <w:spacing w:after="0" w:line="288" w:lineRule="auto"/>
              <w:rPr>
                <w:rFonts w:ascii="Times New Roman" w:hAnsi="Times New Roman" w:cs="Times New Roman"/>
                <w:sz w:val="28"/>
                <w:szCs w:val="28"/>
                <w:lang w:val="nl-NL"/>
              </w:rPr>
            </w:pPr>
          </w:p>
          <w:p w14:paraId="76A0981D" w14:textId="77777777" w:rsidR="000C71BF" w:rsidRPr="00357308" w:rsidRDefault="000C71BF" w:rsidP="005449C4">
            <w:pPr>
              <w:spacing w:after="0" w:line="288" w:lineRule="auto"/>
              <w:rPr>
                <w:rFonts w:ascii="Times New Roman" w:hAnsi="Times New Roman" w:cs="Times New Roman"/>
                <w:sz w:val="28"/>
                <w:szCs w:val="28"/>
                <w:lang w:val="nl-NL"/>
              </w:rPr>
            </w:pPr>
          </w:p>
          <w:p w14:paraId="09F8868D" w14:textId="77777777" w:rsidR="000C71BF" w:rsidRPr="00357308" w:rsidRDefault="000C71BF" w:rsidP="005449C4">
            <w:pPr>
              <w:spacing w:after="0" w:line="288" w:lineRule="auto"/>
              <w:rPr>
                <w:rFonts w:ascii="Times New Roman" w:hAnsi="Times New Roman" w:cs="Times New Roman"/>
                <w:sz w:val="28"/>
                <w:szCs w:val="28"/>
                <w:lang w:val="nl-NL"/>
              </w:rPr>
            </w:pPr>
          </w:p>
          <w:p w14:paraId="1E4E85FF" w14:textId="77777777" w:rsidR="000C71BF" w:rsidRPr="00357308" w:rsidRDefault="000C71BF" w:rsidP="005449C4">
            <w:pPr>
              <w:spacing w:after="0" w:line="288" w:lineRule="auto"/>
              <w:rPr>
                <w:rFonts w:ascii="Times New Roman" w:hAnsi="Times New Roman" w:cs="Times New Roman"/>
                <w:sz w:val="28"/>
                <w:szCs w:val="28"/>
                <w:lang w:val="nl-NL"/>
              </w:rPr>
            </w:pPr>
          </w:p>
          <w:p w14:paraId="45775902" w14:textId="77777777" w:rsidR="000C71BF" w:rsidRPr="00357308" w:rsidRDefault="000C71BF" w:rsidP="005449C4">
            <w:pPr>
              <w:spacing w:after="0" w:line="288" w:lineRule="auto"/>
              <w:rPr>
                <w:rFonts w:ascii="Times New Roman" w:hAnsi="Times New Roman" w:cs="Times New Roman"/>
                <w:sz w:val="28"/>
                <w:szCs w:val="28"/>
                <w:lang w:val="nl-NL"/>
              </w:rPr>
            </w:pPr>
          </w:p>
          <w:p w14:paraId="0E9E859C" w14:textId="77777777" w:rsidR="000C71BF" w:rsidRPr="00357308" w:rsidRDefault="000C71BF" w:rsidP="005449C4">
            <w:pPr>
              <w:spacing w:after="0" w:line="288" w:lineRule="auto"/>
              <w:rPr>
                <w:rFonts w:ascii="Times New Roman" w:hAnsi="Times New Roman" w:cs="Times New Roman"/>
                <w:sz w:val="28"/>
                <w:szCs w:val="28"/>
                <w:lang w:val="nl-NL"/>
              </w:rPr>
            </w:pPr>
          </w:p>
          <w:p w14:paraId="72786A04" w14:textId="77777777" w:rsidR="000C71BF" w:rsidRPr="00357308" w:rsidRDefault="000C71BF" w:rsidP="005449C4">
            <w:pPr>
              <w:spacing w:after="0" w:line="288" w:lineRule="auto"/>
              <w:rPr>
                <w:rFonts w:ascii="Times New Roman" w:hAnsi="Times New Roman" w:cs="Times New Roman"/>
                <w:sz w:val="28"/>
                <w:szCs w:val="28"/>
                <w:lang w:val="vi-VN"/>
              </w:rPr>
            </w:pPr>
          </w:p>
          <w:p w14:paraId="10880C13" w14:textId="77777777" w:rsidR="000C71BF" w:rsidRPr="00357308" w:rsidRDefault="000C71BF" w:rsidP="005449C4">
            <w:pPr>
              <w:spacing w:after="0" w:line="288" w:lineRule="auto"/>
              <w:rPr>
                <w:rFonts w:ascii="Times New Roman" w:hAnsi="Times New Roman" w:cs="Times New Roman"/>
                <w:sz w:val="28"/>
                <w:szCs w:val="28"/>
                <w:lang w:val="vi-VN"/>
              </w:rPr>
            </w:pPr>
          </w:p>
          <w:p w14:paraId="4E43E8AD" w14:textId="77777777" w:rsidR="000C71BF" w:rsidRPr="00357308" w:rsidRDefault="000C71BF" w:rsidP="005449C4">
            <w:pPr>
              <w:spacing w:after="0" w:line="288" w:lineRule="auto"/>
              <w:rPr>
                <w:rFonts w:ascii="Times New Roman" w:hAnsi="Times New Roman" w:cs="Times New Roman"/>
                <w:sz w:val="28"/>
                <w:szCs w:val="28"/>
                <w:lang w:val="vi-VN"/>
              </w:rPr>
            </w:pPr>
          </w:p>
          <w:p w14:paraId="1E422265" w14:textId="77777777" w:rsidR="000C71BF" w:rsidRPr="00357308" w:rsidRDefault="000C71BF" w:rsidP="005449C4">
            <w:pPr>
              <w:spacing w:after="0" w:line="288" w:lineRule="auto"/>
              <w:rPr>
                <w:rFonts w:ascii="Times New Roman" w:hAnsi="Times New Roman" w:cs="Times New Roman"/>
                <w:sz w:val="28"/>
                <w:szCs w:val="28"/>
                <w:lang w:val="vi-VN"/>
              </w:rPr>
            </w:pPr>
          </w:p>
          <w:p w14:paraId="6A2E4598" w14:textId="77777777" w:rsidR="000C71BF" w:rsidRPr="00357308" w:rsidRDefault="000C71BF" w:rsidP="005449C4">
            <w:pPr>
              <w:spacing w:after="0" w:line="288" w:lineRule="auto"/>
              <w:rPr>
                <w:rFonts w:ascii="Times New Roman" w:hAnsi="Times New Roman" w:cs="Times New Roman"/>
                <w:sz w:val="28"/>
                <w:szCs w:val="28"/>
                <w:lang w:val="vi-VN"/>
              </w:rPr>
            </w:pPr>
          </w:p>
          <w:p w14:paraId="0C30CE4F" w14:textId="77777777" w:rsidR="000C71BF" w:rsidRPr="00357308" w:rsidRDefault="000C71BF" w:rsidP="005449C4">
            <w:pPr>
              <w:spacing w:after="0" w:line="288" w:lineRule="auto"/>
              <w:rPr>
                <w:rFonts w:ascii="Times New Roman" w:hAnsi="Times New Roman" w:cs="Times New Roman"/>
                <w:sz w:val="28"/>
                <w:szCs w:val="28"/>
                <w:lang w:val="vi-VN"/>
              </w:rPr>
            </w:pPr>
          </w:p>
          <w:p w14:paraId="47676A5D" w14:textId="77777777" w:rsidR="000C71BF" w:rsidRPr="00357308" w:rsidRDefault="000C71BF" w:rsidP="005449C4">
            <w:pPr>
              <w:spacing w:after="0" w:line="288" w:lineRule="auto"/>
              <w:rPr>
                <w:rFonts w:ascii="Times New Roman" w:hAnsi="Times New Roman" w:cs="Times New Roman"/>
                <w:sz w:val="28"/>
                <w:szCs w:val="28"/>
                <w:lang w:val="vi-VN"/>
              </w:rPr>
            </w:pPr>
          </w:p>
          <w:p w14:paraId="65685E6E" w14:textId="77777777" w:rsidR="000C71BF" w:rsidRPr="00357308" w:rsidRDefault="000C71BF" w:rsidP="005449C4">
            <w:pPr>
              <w:spacing w:after="0" w:line="288" w:lineRule="auto"/>
              <w:rPr>
                <w:rFonts w:ascii="Times New Roman" w:hAnsi="Times New Roman" w:cs="Times New Roman"/>
                <w:sz w:val="28"/>
                <w:szCs w:val="28"/>
                <w:lang w:val="vi-VN"/>
              </w:rPr>
            </w:pPr>
          </w:p>
          <w:p w14:paraId="6FFB8A55" w14:textId="77777777" w:rsidR="000C71BF" w:rsidRPr="00357308" w:rsidRDefault="000C71BF" w:rsidP="005449C4">
            <w:pPr>
              <w:spacing w:after="0" w:line="288" w:lineRule="auto"/>
              <w:rPr>
                <w:rFonts w:ascii="Times New Roman" w:hAnsi="Times New Roman" w:cs="Times New Roman"/>
                <w:sz w:val="28"/>
                <w:szCs w:val="28"/>
                <w:lang w:val="vi-VN"/>
              </w:rPr>
            </w:pPr>
          </w:p>
          <w:p w14:paraId="1FF6E00F" w14:textId="77777777" w:rsidR="000C71BF" w:rsidRPr="00357308" w:rsidRDefault="000C71BF" w:rsidP="005449C4">
            <w:pPr>
              <w:spacing w:after="0" w:line="288" w:lineRule="auto"/>
              <w:rPr>
                <w:rFonts w:ascii="Times New Roman" w:hAnsi="Times New Roman" w:cs="Times New Roman"/>
                <w:sz w:val="28"/>
                <w:szCs w:val="28"/>
                <w:lang w:val="vi-VN"/>
              </w:rPr>
            </w:pPr>
          </w:p>
          <w:p w14:paraId="5CFE589E" w14:textId="77777777" w:rsidR="000C71BF" w:rsidRPr="00357308" w:rsidRDefault="000C71BF" w:rsidP="005449C4">
            <w:pPr>
              <w:spacing w:after="0" w:line="288" w:lineRule="auto"/>
              <w:rPr>
                <w:rFonts w:ascii="Times New Roman" w:hAnsi="Times New Roman" w:cs="Times New Roman"/>
                <w:sz w:val="28"/>
                <w:szCs w:val="28"/>
                <w:lang w:val="vi-VN"/>
              </w:rPr>
            </w:pPr>
          </w:p>
          <w:p w14:paraId="249A95F1"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HS làm việc theo nhóm 2. </w:t>
            </w:r>
          </w:p>
          <w:p w14:paraId="597711A5"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lastRenderedPageBreak/>
              <w:t>- Đại diện nhóm trình bày.</w:t>
            </w:r>
          </w:p>
          <w:p w14:paraId="47ECD1A4"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Các nhóm nhận xét, bổ sung.</w:t>
            </w:r>
          </w:p>
          <w:p w14:paraId="63334D3A" w14:textId="77777777" w:rsidR="000C71BF" w:rsidRPr="00357308" w:rsidRDefault="000C71BF" w:rsidP="005449C4">
            <w:pPr>
              <w:spacing w:after="0" w:line="288" w:lineRule="auto"/>
              <w:rPr>
                <w:rFonts w:ascii="Times New Roman" w:hAnsi="Times New Roman" w:cs="Times New Roman"/>
                <w:sz w:val="28"/>
                <w:szCs w:val="28"/>
                <w:lang w:val="nl-NL"/>
              </w:rPr>
            </w:pPr>
          </w:p>
          <w:p w14:paraId="4226A34E" w14:textId="77777777" w:rsidR="000C71BF" w:rsidRPr="00357308" w:rsidRDefault="000C71BF" w:rsidP="005449C4">
            <w:pPr>
              <w:spacing w:after="0" w:line="288" w:lineRule="auto"/>
              <w:rPr>
                <w:rFonts w:ascii="Times New Roman" w:hAnsi="Times New Roman" w:cs="Times New Roman"/>
                <w:sz w:val="28"/>
                <w:szCs w:val="28"/>
                <w:lang w:val="nl-NL"/>
              </w:rPr>
            </w:pPr>
          </w:p>
          <w:p w14:paraId="5F53BD21" w14:textId="77777777" w:rsidR="000C71BF" w:rsidRPr="00357308" w:rsidRDefault="000C71BF" w:rsidP="005449C4">
            <w:pPr>
              <w:spacing w:after="0" w:line="288" w:lineRule="auto"/>
              <w:rPr>
                <w:rFonts w:ascii="Times New Roman" w:hAnsi="Times New Roman" w:cs="Times New Roman"/>
                <w:sz w:val="28"/>
                <w:szCs w:val="28"/>
                <w:lang w:val="nl-NL"/>
              </w:rPr>
            </w:pPr>
          </w:p>
          <w:p w14:paraId="2A8B7401" w14:textId="77777777" w:rsidR="000C71BF" w:rsidRPr="00357308" w:rsidRDefault="000C71BF" w:rsidP="005449C4">
            <w:pPr>
              <w:spacing w:after="0" w:line="288" w:lineRule="auto"/>
              <w:rPr>
                <w:rFonts w:ascii="Times New Roman" w:hAnsi="Times New Roman" w:cs="Times New Roman"/>
                <w:sz w:val="28"/>
                <w:szCs w:val="28"/>
                <w:lang w:val="nl-NL"/>
              </w:rPr>
            </w:pPr>
          </w:p>
          <w:p w14:paraId="42EE1C1C" w14:textId="77777777" w:rsidR="000C71BF" w:rsidRPr="00357308" w:rsidRDefault="000C71BF" w:rsidP="005449C4">
            <w:pPr>
              <w:spacing w:after="0" w:line="288" w:lineRule="auto"/>
              <w:rPr>
                <w:rFonts w:ascii="Times New Roman" w:hAnsi="Times New Roman" w:cs="Times New Roman"/>
                <w:sz w:val="28"/>
                <w:szCs w:val="28"/>
                <w:lang w:val="nl-NL"/>
              </w:rPr>
            </w:pPr>
          </w:p>
          <w:p w14:paraId="43B93E8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- 1 HS đọc yêu cầu bài tập 2.</w:t>
            </w:r>
          </w:p>
          <w:p w14:paraId="34A0B183"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Một số HS trình bày kết quả.</w:t>
            </w:r>
          </w:p>
          <w:p w14:paraId="13C6BAB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HS nhận xét bạn.</w:t>
            </w:r>
          </w:p>
          <w:p w14:paraId="49F5ED4D" w14:textId="77777777" w:rsidR="000C71BF" w:rsidRPr="00357308" w:rsidRDefault="000C71BF" w:rsidP="005449C4">
            <w:pPr>
              <w:spacing w:after="0" w:line="288" w:lineRule="auto"/>
              <w:rPr>
                <w:rFonts w:ascii="Times New Roman" w:hAnsi="Times New Roman" w:cs="Times New Roman"/>
                <w:sz w:val="28"/>
                <w:szCs w:val="28"/>
                <w:lang w:val="nl-NL"/>
              </w:rPr>
            </w:pPr>
          </w:p>
          <w:p w14:paraId="7A9D6F3F" w14:textId="77777777" w:rsidR="000C71BF" w:rsidRPr="00357308" w:rsidRDefault="000C71BF" w:rsidP="005449C4">
            <w:pPr>
              <w:spacing w:after="0" w:line="288" w:lineRule="auto"/>
              <w:rPr>
                <w:rFonts w:ascii="Times New Roman" w:hAnsi="Times New Roman" w:cs="Times New Roman"/>
                <w:sz w:val="28"/>
                <w:szCs w:val="28"/>
                <w:lang w:val="nl-NL"/>
              </w:rPr>
            </w:pPr>
          </w:p>
          <w:p w14:paraId="04C1C0A5" w14:textId="77777777" w:rsidR="000C71BF" w:rsidRPr="00357308" w:rsidRDefault="000C71BF" w:rsidP="005449C4">
            <w:pPr>
              <w:spacing w:after="0" w:line="288" w:lineRule="auto"/>
              <w:rPr>
                <w:rFonts w:ascii="Times New Roman" w:hAnsi="Times New Roman" w:cs="Times New Roman"/>
                <w:sz w:val="28"/>
                <w:szCs w:val="28"/>
                <w:lang w:val="nl-NL"/>
              </w:rPr>
            </w:pPr>
          </w:p>
          <w:p w14:paraId="18083E0E" w14:textId="77777777" w:rsidR="000C71BF" w:rsidRPr="00357308" w:rsidRDefault="000C71BF" w:rsidP="005449C4">
            <w:pPr>
              <w:spacing w:after="0" w:line="288" w:lineRule="auto"/>
              <w:rPr>
                <w:rFonts w:ascii="Times New Roman" w:hAnsi="Times New Roman" w:cs="Times New Roman"/>
                <w:sz w:val="28"/>
                <w:szCs w:val="28"/>
                <w:lang w:val="nl-NL"/>
              </w:rPr>
            </w:pPr>
          </w:p>
          <w:p w14:paraId="0F4156D6" w14:textId="77777777" w:rsidR="000C71BF" w:rsidRPr="00357308" w:rsidRDefault="000C71BF" w:rsidP="005449C4">
            <w:pPr>
              <w:spacing w:after="0" w:line="288" w:lineRule="auto"/>
              <w:rPr>
                <w:rFonts w:ascii="Times New Roman" w:hAnsi="Times New Roman" w:cs="Times New Roman"/>
                <w:sz w:val="28"/>
                <w:szCs w:val="28"/>
                <w:lang w:val="nl-NL"/>
              </w:rPr>
            </w:pPr>
          </w:p>
          <w:p w14:paraId="58AD089D" w14:textId="77777777" w:rsidR="000C71BF" w:rsidRPr="00357308" w:rsidRDefault="000C71BF" w:rsidP="005449C4">
            <w:pPr>
              <w:spacing w:after="0" w:line="288" w:lineRule="auto"/>
              <w:rPr>
                <w:rFonts w:ascii="Times New Roman" w:hAnsi="Times New Roman" w:cs="Times New Roman"/>
                <w:sz w:val="28"/>
                <w:szCs w:val="28"/>
                <w:lang w:val="nl-NL"/>
              </w:rPr>
            </w:pPr>
          </w:p>
          <w:p w14:paraId="013043B5" w14:textId="77777777" w:rsidR="000C71BF" w:rsidRPr="00357308" w:rsidRDefault="000C71BF" w:rsidP="005449C4">
            <w:pPr>
              <w:spacing w:after="0" w:line="288" w:lineRule="auto"/>
              <w:rPr>
                <w:rFonts w:ascii="Times New Roman" w:hAnsi="Times New Roman" w:cs="Times New Roman"/>
                <w:sz w:val="28"/>
                <w:szCs w:val="28"/>
                <w:lang w:val="nl-NL"/>
              </w:rPr>
            </w:pPr>
          </w:p>
          <w:p w14:paraId="33A233F9" w14:textId="77777777" w:rsidR="000C71BF" w:rsidRPr="00357308" w:rsidRDefault="000C71BF" w:rsidP="005449C4">
            <w:pPr>
              <w:spacing w:after="0" w:line="288" w:lineRule="auto"/>
              <w:rPr>
                <w:rFonts w:ascii="Times New Roman" w:hAnsi="Times New Roman" w:cs="Times New Roman"/>
                <w:sz w:val="28"/>
                <w:szCs w:val="28"/>
                <w:lang w:val="nl-NL"/>
              </w:rPr>
            </w:pPr>
          </w:p>
          <w:p w14:paraId="70B09A4B" w14:textId="77777777" w:rsidR="000C71BF" w:rsidRPr="00357308" w:rsidRDefault="000C71BF" w:rsidP="005449C4">
            <w:pPr>
              <w:spacing w:after="0" w:line="288" w:lineRule="auto"/>
              <w:rPr>
                <w:rFonts w:ascii="Times New Roman" w:hAnsi="Times New Roman" w:cs="Times New Roman"/>
                <w:sz w:val="28"/>
                <w:szCs w:val="28"/>
                <w:lang w:val="vi-VN"/>
              </w:rPr>
            </w:pPr>
          </w:p>
          <w:p w14:paraId="421C157C" w14:textId="77777777" w:rsidR="000C71BF" w:rsidRPr="00357308" w:rsidRDefault="000C71BF" w:rsidP="005449C4">
            <w:pPr>
              <w:spacing w:after="0" w:line="288" w:lineRule="auto"/>
              <w:rPr>
                <w:rFonts w:ascii="Times New Roman" w:hAnsi="Times New Roman" w:cs="Times New Roman"/>
                <w:sz w:val="28"/>
                <w:szCs w:val="28"/>
                <w:lang w:val="vi-VN"/>
              </w:rPr>
            </w:pPr>
          </w:p>
          <w:p w14:paraId="4A711D5F" w14:textId="77777777" w:rsidR="000C71BF" w:rsidRPr="00357308" w:rsidRDefault="000C71BF" w:rsidP="005449C4">
            <w:pPr>
              <w:spacing w:after="0" w:line="288" w:lineRule="auto"/>
              <w:rPr>
                <w:rFonts w:ascii="Times New Roman" w:hAnsi="Times New Roman" w:cs="Times New Roman"/>
                <w:sz w:val="28"/>
                <w:szCs w:val="28"/>
                <w:lang w:val="vi-VN"/>
              </w:rPr>
            </w:pPr>
          </w:p>
          <w:p w14:paraId="7080B1DB"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HS đọc yêu cầu bài tập </w:t>
            </w:r>
            <w:r w:rsidRPr="00357308">
              <w:rPr>
                <w:rFonts w:ascii="Times New Roman" w:hAnsi="Times New Roman" w:cs="Times New Roman"/>
                <w:sz w:val="28"/>
                <w:szCs w:val="28"/>
                <w:lang w:val="vi-VN"/>
              </w:rPr>
              <w:t>2</w:t>
            </w:r>
            <w:r w:rsidRPr="00357308">
              <w:rPr>
                <w:rFonts w:ascii="Times New Roman" w:hAnsi="Times New Roman" w:cs="Times New Roman"/>
                <w:sz w:val="28"/>
                <w:szCs w:val="28"/>
                <w:lang w:val="nl-NL"/>
              </w:rPr>
              <w:t>.</w:t>
            </w:r>
          </w:p>
          <w:p w14:paraId="1434116D"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Các nhóm</w:t>
            </w:r>
            <w:r w:rsidRPr="00357308">
              <w:rPr>
                <w:rFonts w:ascii="Times New Roman" w:hAnsi="Times New Roman" w:cs="Times New Roman"/>
                <w:sz w:val="28"/>
                <w:szCs w:val="28"/>
                <w:lang w:val="vi-VN"/>
              </w:rPr>
              <w:t xml:space="preserve"> đôi</w:t>
            </w:r>
            <w:r w:rsidRPr="00357308">
              <w:rPr>
                <w:rFonts w:ascii="Times New Roman" w:hAnsi="Times New Roman" w:cs="Times New Roman"/>
                <w:sz w:val="28"/>
                <w:szCs w:val="28"/>
                <w:lang w:val="nl-NL"/>
              </w:rPr>
              <w:t xml:space="preserve"> làm việc theo yêu cầu.</w:t>
            </w:r>
          </w:p>
          <w:p w14:paraId="2C8D479C" w14:textId="77777777" w:rsidR="000C71BF" w:rsidRPr="00357308" w:rsidRDefault="000C71BF" w:rsidP="005449C4">
            <w:pPr>
              <w:spacing w:after="0" w:line="288" w:lineRule="auto"/>
              <w:rPr>
                <w:rFonts w:ascii="Times New Roman" w:hAnsi="Times New Roman" w:cs="Times New Roman"/>
                <w:sz w:val="28"/>
                <w:szCs w:val="28"/>
                <w:lang w:val="nl-NL"/>
              </w:rPr>
            </w:pPr>
          </w:p>
          <w:p w14:paraId="4300EA50" w14:textId="77777777" w:rsidR="000C71BF" w:rsidRPr="00357308" w:rsidRDefault="000C71BF" w:rsidP="005449C4">
            <w:pPr>
              <w:spacing w:after="0" w:line="288" w:lineRule="auto"/>
              <w:rPr>
                <w:rFonts w:ascii="Times New Roman" w:hAnsi="Times New Roman" w:cs="Times New Roman"/>
                <w:sz w:val="28"/>
                <w:szCs w:val="28"/>
                <w:lang w:val="nl-NL"/>
              </w:rPr>
            </w:pPr>
          </w:p>
          <w:p w14:paraId="1529D336" w14:textId="77777777" w:rsidR="000C71BF" w:rsidRPr="00357308" w:rsidRDefault="000C71BF" w:rsidP="005449C4">
            <w:pPr>
              <w:spacing w:after="0" w:line="288" w:lineRule="auto"/>
              <w:rPr>
                <w:rFonts w:ascii="Times New Roman" w:hAnsi="Times New Roman" w:cs="Times New Roman"/>
                <w:sz w:val="28"/>
                <w:szCs w:val="28"/>
                <w:lang w:val="nl-NL"/>
              </w:rPr>
            </w:pPr>
          </w:p>
          <w:p w14:paraId="0098716C" w14:textId="77777777" w:rsidR="000C71BF" w:rsidRPr="00357308" w:rsidRDefault="000C71BF" w:rsidP="005449C4">
            <w:pPr>
              <w:spacing w:after="0" w:line="288" w:lineRule="auto"/>
              <w:rPr>
                <w:rFonts w:ascii="Times New Roman" w:hAnsi="Times New Roman" w:cs="Times New Roman"/>
                <w:sz w:val="28"/>
                <w:szCs w:val="28"/>
                <w:lang w:val="nl-NL"/>
              </w:rPr>
            </w:pPr>
          </w:p>
          <w:p w14:paraId="7343F58D" w14:textId="77777777" w:rsidR="000C71BF" w:rsidRPr="00357308" w:rsidRDefault="000C71BF" w:rsidP="005449C4">
            <w:pPr>
              <w:spacing w:after="0" w:line="288" w:lineRule="auto"/>
              <w:rPr>
                <w:rFonts w:ascii="Times New Roman" w:hAnsi="Times New Roman" w:cs="Times New Roman"/>
                <w:sz w:val="28"/>
                <w:szCs w:val="28"/>
                <w:lang w:val="nl-NL"/>
              </w:rPr>
            </w:pPr>
          </w:p>
          <w:p w14:paraId="113020B5" w14:textId="77777777" w:rsidR="000C71BF" w:rsidRPr="00357308" w:rsidRDefault="000C71BF" w:rsidP="005449C4">
            <w:pPr>
              <w:spacing w:after="0" w:line="288" w:lineRule="auto"/>
              <w:rPr>
                <w:rFonts w:ascii="Times New Roman" w:hAnsi="Times New Roman" w:cs="Times New Roman"/>
                <w:sz w:val="28"/>
                <w:szCs w:val="28"/>
                <w:lang w:val="nl-NL"/>
              </w:rPr>
            </w:pPr>
          </w:p>
          <w:p w14:paraId="7E636FC8" w14:textId="77777777" w:rsidR="000C71BF" w:rsidRPr="00357308" w:rsidRDefault="000C71BF" w:rsidP="005449C4">
            <w:pPr>
              <w:spacing w:after="0" w:line="288" w:lineRule="auto"/>
              <w:rPr>
                <w:rFonts w:ascii="Times New Roman" w:hAnsi="Times New Roman" w:cs="Times New Roman"/>
                <w:i/>
                <w:sz w:val="28"/>
                <w:szCs w:val="28"/>
                <w:lang w:val="nl-NL"/>
              </w:rPr>
            </w:pPr>
          </w:p>
          <w:p w14:paraId="47C4360E"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t xml:space="preserve">- HS làm bài tập </w:t>
            </w:r>
            <w:r w:rsidRPr="00357308">
              <w:rPr>
                <w:rFonts w:ascii="Times New Roman" w:hAnsi="Times New Roman" w:cs="Times New Roman"/>
                <w:sz w:val="28"/>
                <w:szCs w:val="28"/>
                <w:lang w:val="vi-VN"/>
              </w:rPr>
              <w:t>2 vào phiếu</w:t>
            </w:r>
          </w:p>
          <w:p w14:paraId="4D5A8E3A" w14:textId="77777777" w:rsidR="000C71BF" w:rsidRPr="00357308" w:rsidRDefault="000C71BF" w:rsidP="005449C4">
            <w:pPr>
              <w:spacing w:after="0" w:line="288" w:lineRule="auto"/>
              <w:rPr>
                <w:rFonts w:ascii="Times New Roman" w:hAnsi="Times New Roman" w:cs="Times New Roman"/>
                <w:sz w:val="28"/>
                <w:szCs w:val="28"/>
                <w:lang w:val="vi-VN"/>
              </w:rPr>
            </w:pPr>
          </w:p>
          <w:p w14:paraId="260F2A6D" w14:textId="77777777" w:rsidR="000C71BF" w:rsidRPr="00357308" w:rsidRDefault="000C71BF" w:rsidP="005449C4">
            <w:pPr>
              <w:spacing w:after="0" w:line="288" w:lineRule="auto"/>
              <w:rPr>
                <w:rFonts w:ascii="Times New Roman" w:hAnsi="Times New Roman" w:cs="Times New Roman"/>
                <w:sz w:val="28"/>
                <w:szCs w:val="28"/>
                <w:lang w:val="vi-VN"/>
              </w:rPr>
            </w:pPr>
          </w:p>
          <w:p w14:paraId="2EDB6BE5" w14:textId="77777777" w:rsidR="000C71BF" w:rsidRPr="00357308" w:rsidRDefault="000C71BF" w:rsidP="005449C4">
            <w:pPr>
              <w:spacing w:after="0" w:line="288" w:lineRule="auto"/>
              <w:rPr>
                <w:rFonts w:ascii="Times New Roman" w:hAnsi="Times New Roman" w:cs="Times New Roman"/>
                <w:sz w:val="28"/>
                <w:szCs w:val="28"/>
                <w:lang w:val="vi-VN"/>
              </w:rPr>
            </w:pPr>
          </w:p>
          <w:p w14:paraId="32C6F0EE"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-Đại diện nhóm trình bày, chia sẻ</w:t>
            </w:r>
          </w:p>
          <w:p w14:paraId="1515B1E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lastRenderedPageBreak/>
              <w:t>- Các nhóm nhận xét chéo nhau.</w:t>
            </w:r>
          </w:p>
          <w:p w14:paraId="7C56C3C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Theo dõi bổ sung.</w:t>
            </w:r>
          </w:p>
          <w:p w14:paraId="27A1B9D5" w14:textId="77777777" w:rsidR="000C71BF" w:rsidRPr="00357308" w:rsidRDefault="000C71BF" w:rsidP="005449C4">
            <w:pPr>
              <w:spacing w:after="0" w:line="288" w:lineRule="auto"/>
              <w:rPr>
                <w:rFonts w:ascii="Times New Roman" w:hAnsi="Times New Roman" w:cs="Times New Roman"/>
                <w:i/>
                <w:sz w:val="28"/>
                <w:szCs w:val="28"/>
                <w:lang w:val="nl-NL"/>
              </w:rPr>
            </w:pPr>
          </w:p>
          <w:p w14:paraId="0262E2B2" w14:textId="77777777" w:rsidR="000C71BF" w:rsidRPr="00357308" w:rsidRDefault="000C71BF" w:rsidP="005449C4">
            <w:pPr>
              <w:spacing w:after="0" w:line="288" w:lineRule="auto"/>
              <w:rPr>
                <w:rFonts w:ascii="Times New Roman" w:hAnsi="Times New Roman" w:cs="Times New Roman"/>
                <w:i/>
                <w:sz w:val="28"/>
                <w:szCs w:val="28"/>
                <w:lang w:val="nl-NL"/>
              </w:rPr>
            </w:pPr>
          </w:p>
          <w:p w14:paraId="269F70A0" w14:textId="77777777" w:rsidR="000C71BF" w:rsidRPr="00357308" w:rsidRDefault="000C71BF" w:rsidP="005449C4">
            <w:pPr>
              <w:spacing w:after="0" w:line="288" w:lineRule="auto"/>
              <w:rPr>
                <w:rFonts w:ascii="Times New Roman" w:hAnsi="Times New Roman" w:cs="Times New Roman"/>
                <w:i/>
                <w:sz w:val="28"/>
                <w:szCs w:val="28"/>
                <w:lang w:val="nl-NL"/>
              </w:rPr>
            </w:pPr>
          </w:p>
          <w:p w14:paraId="4DB0792D" w14:textId="77777777" w:rsidR="000C71BF" w:rsidRPr="00357308" w:rsidRDefault="000C71BF" w:rsidP="005449C4">
            <w:pPr>
              <w:spacing w:after="0" w:line="288" w:lineRule="auto"/>
              <w:rPr>
                <w:rFonts w:ascii="Times New Roman" w:hAnsi="Times New Roman" w:cs="Times New Roman"/>
                <w:i/>
                <w:sz w:val="28"/>
                <w:szCs w:val="28"/>
                <w:lang w:val="nl-NL"/>
              </w:rPr>
            </w:pPr>
          </w:p>
          <w:p w14:paraId="06259608" w14:textId="77777777" w:rsidR="000C71BF" w:rsidRPr="00357308" w:rsidRDefault="000C71BF" w:rsidP="005449C4">
            <w:pPr>
              <w:spacing w:after="0" w:line="288" w:lineRule="auto"/>
              <w:rPr>
                <w:rFonts w:ascii="Times New Roman" w:hAnsi="Times New Roman" w:cs="Times New Roman"/>
                <w:i/>
                <w:sz w:val="28"/>
                <w:szCs w:val="28"/>
                <w:lang w:val="nl-NL"/>
              </w:rPr>
            </w:pPr>
          </w:p>
          <w:p w14:paraId="6AF96CD9" w14:textId="77777777" w:rsidR="000C71BF" w:rsidRPr="00357308" w:rsidRDefault="000C71BF" w:rsidP="005449C4">
            <w:pPr>
              <w:spacing w:after="0" w:line="288" w:lineRule="auto"/>
              <w:rPr>
                <w:rFonts w:ascii="Times New Roman" w:hAnsi="Times New Roman" w:cs="Times New Roman"/>
                <w:i/>
                <w:sz w:val="28"/>
                <w:szCs w:val="28"/>
                <w:lang w:val="nl-NL"/>
              </w:rPr>
            </w:pPr>
          </w:p>
          <w:p w14:paraId="7DD1A6A8" w14:textId="77777777" w:rsidR="000C71BF" w:rsidRPr="00357308" w:rsidRDefault="000C71BF" w:rsidP="005449C4">
            <w:pPr>
              <w:spacing w:after="0" w:line="288" w:lineRule="auto"/>
              <w:rPr>
                <w:rFonts w:ascii="Times New Roman" w:hAnsi="Times New Roman" w:cs="Times New Roman"/>
                <w:i/>
                <w:sz w:val="28"/>
                <w:szCs w:val="28"/>
                <w:lang w:val="nl-NL"/>
              </w:rPr>
            </w:pPr>
          </w:p>
          <w:p w14:paraId="6EF37589" w14:textId="77777777" w:rsidR="000C71BF" w:rsidRPr="00357308" w:rsidRDefault="000C71BF" w:rsidP="005449C4">
            <w:pPr>
              <w:spacing w:after="0" w:line="288" w:lineRule="auto"/>
              <w:rPr>
                <w:rFonts w:ascii="Times New Roman" w:hAnsi="Times New Roman" w:cs="Times New Roman"/>
                <w:i/>
                <w:sz w:val="28"/>
                <w:szCs w:val="28"/>
                <w:lang w:val="nl-NL"/>
              </w:rPr>
            </w:pPr>
          </w:p>
          <w:p w14:paraId="0CF10860" w14:textId="77777777" w:rsidR="000C71BF" w:rsidRPr="00357308" w:rsidRDefault="000C71BF" w:rsidP="005449C4">
            <w:pPr>
              <w:spacing w:after="0" w:line="288" w:lineRule="auto"/>
              <w:rPr>
                <w:rFonts w:ascii="Times New Roman" w:hAnsi="Times New Roman" w:cs="Times New Roman"/>
                <w:i/>
                <w:sz w:val="28"/>
                <w:szCs w:val="28"/>
                <w:lang w:val="nl-NL"/>
              </w:rPr>
            </w:pPr>
          </w:p>
          <w:p w14:paraId="15DB0B3E" w14:textId="77777777" w:rsidR="000C71BF" w:rsidRPr="00357308" w:rsidRDefault="000C71BF" w:rsidP="005449C4">
            <w:pPr>
              <w:spacing w:after="0" w:line="288" w:lineRule="auto"/>
              <w:rPr>
                <w:rFonts w:ascii="Times New Roman" w:hAnsi="Times New Roman" w:cs="Times New Roman"/>
                <w:i/>
                <w:sz w:val="28"/>
                <w:szCs w:val="28"/>
                <w:lang w:val="nl-NL"/>
              </w:rPr>
            </w:pPr>
          </w:p>
          <w:p w14:paraId="0F4AFE20" w14:textId="77777777" w:rsidR="000C71BF" w:rsidRPr="00357308" w:rsidRDefault="000C71BF" w:rsidP="005449C4">
            <w:pPr>
              <w:spacing w:after="0" w:line="288" w:lineRule="auto"/>
              <w:rPr>
                <w:rFonts w:ascii="Times New Roman" w:hAnsi="Times New Roman" w:cs="Times New Roman"/>
                <w:i/>
                <w:sz w:val="28"/>
                <w:szCs w:val="28"/>
                <w:lang w:val="nl-NL"/>
              </w:rPr>
            </w:pPr>
          </w:p>
          <w:p w14:paraId="4B03D8BB" w14:textId="77777777" w:rsidR="000C71BF" w:rsidRPr="00357308" w:rsidRDefault="000C71BF" w:rsidP="005449C4">
            <w:pPr>
              <w:spacing w:after="0" w:line="288" w:lineRule="auto"/>
              <w:rPr>
                <w:rFonts w:ascii="Times New Roman" w:hAnsi="Times New Roman" w:cs="Times New Roman"/>
                <w:i/>
                <w:sz w:val="28"/>
                <w:szCs w:val="28"/>
                <w:lang w:val="nl-NL"/>
              </w:rPr>
            </w:pPr>
          </w:p>
          <w:p w14:paraId="6D9E663B" w14:textId="77777777" w:rsidR="000C71BF" w:rsidRPr="00357308" w:rsidRDefault="000C71BF" w:rsidP="005449C4">
            <w:pPr>
              <w:spacing w:after="0" w:line="288" w:lineRule="auto"/>
              <w:rPr>
                <w:rFonts w:ascii="Times New Roman" w:hAnsi="Times New Roman" w:cs="Times New Roman"/>
                <w:i/>
                <w:sz w:val="28"/>
                <w:szCs w:val="28"/>
                <w:lang w:val="vi-VN"/>
              </w:rPr>
            </w:pPr>
            <w:r w:rsidRPr="00357308">
              <w:rPr>
                <w:rFonts w:ascii="Times New Roman" w:hAnsi="Times New Roman" w:cs="Times New Roman"/>
                <w:i/>
                <w:sz w:val="28"/>
                <w:szCs w:val="28"/>
                <w:lang w:val="vi-VN"/>
              </w:rPr>
              <w:t>-Vì tiếng đàn tơ rưng và tiếng thác đổ đều có đặc điểm là nghe trầm hùng.</w:t>
            </w:r>
          </w:p>
          <w:p w14:paraId="70C4DFA4" w14:textId="77777777" w:rsidR="000C71BF" w:rsidRPr="00357308" w:rsidRDefault="000C71BF" w:rsidP="005449C4">
            <w:pPr>
              <w:spacing w:after="0" w:line="288" w:lineRule="auto"/>
              <w:rPr>
                <w:rFonts w:ascii="Times New Roman" w:hAnsi="Times New Roman" w:cs="Times New Roman"/>
                <w:i/>
                <w:sz w:val="28"/>
                <w:szCs w:val="28"/>
                <w:lang w:val="vi-VN"/>
              </w:rPr>
            </w:pPr>
            <w:r w:rsidRPr="00357308">
              <w:rPr>
                <w:rFonts w:ascii="Times New Roman" w:hAnsi="Times New Roman" w:cs="Times New Roman"/>
                <w:i/>
                <w:sz w:val="28"/>
                <w:szCs w:val="28"/>
                <w:lang w:val="vi-VN"/>
              </w:rPr>
              <w:t>- Có lúc tiếng đàn tơ rưng lại thánh thót như tiếng suối reo</w:t>
            </w:r>
          </w:p>
          <w:p w14:paraId="4BC47A4F" w14:textId="77777777" w:rsidR="000C71BF" w:rsidRPr="00357308" w:rsidRDefault="000C71BF" w:rsidP="005449C4">
            <w:pPr>
              <w:spacing w:after="0" w:line="288" w:lineRule="auto"/>
              <w:rPr>
                <w:rFonts w:ascii="Times New Roman" w:hAnsi="Times New Roman" w:cs="Times New Roman"/>
                <w:i/>
                <w:sz w:val="28"/>
                <w:szCs w:val="28"/>
                <w:lang w:val="nl-NL"/>
              </w:rPr>
            </w:pPr>
          </w:p>
          <w:p w14:paraId="4B94F98C" w14:textId="77777777" w:rsidR="000C71BF" w:rsidRPr="00357308" w:rsidRDefault="000C71BF" w:rsidP="005449C4">
            <w:pPr>
              <w:spacing w:after="0" w:line="288" w:lineRule="auto"/>
              <w:rPr>
                <w:rFonts w:ascii="Times New Roman" w:hAnsi="Times New Roman" w:cs="Times New Roman"/>
                <w:i/>
                <w:sz w:val="28"/>
                <w:szCs w:val="28"/>
                <w:lang w:val="vi-VN"/>
              </w:rPr>
            </w:pPr>
          </w:p>
          <w:p w14:paraId="2D364953" w14:textId="77777777" w:rsidR="000C71BF" w:rsidRPr="00357308" w:rsidRDefault="000C71BF" w:rsidP="005449C4">
            <w:pPr>
              <w:spacing w:after="0" w:line="288" w:lineRule="auto"/>
              <w:rPr>
                <w:rFonts w:ascii="Times New Roman" w:hAnsi="Times New Roman" w:cs="Times New Roman"/>
                <w:i/>
                <w:sz w:val="28"/>
                <w:szCs w:val="28"/>
                <w:lang w:val="vi-VN"/>
              </w:rPr>
            </w:pPr>
          </w:p>
          <w:p w14:paraId="16A7CA59" w14:textId="77777777" w:rsidR="000C71BF" w:rsidRPr="00357308" w:rsidRDefault="000C71BF" w:rsidP="005449C4">
            <w:pPr>
              <w:spacing w:after="0" w:line="288" w:lineRule="auto"/>
              <w:rPr>
                <w:rFonts w:ascii="Times New Roman" w:hAnsi="Times New Roman" w:cs="Times New Roman"/>
                <w:i/>
                <w:sz w:val="28"/>
                <w:szCs w:val="28"/>
                <w:lang w:val="vi-VN"/>
              </w:rPr>
            </w:pPr>
          </w:p>
          <w:p w14:paraId="3E0A7FF7" w14:textId="77777777" w:rsidR="000C71BF" w:rsidRPr="00357308" w:rsidRDefault="000C71BF" w:rsidP="005449C4">
            <w:pPr>
              <w:spacing w:after="0" w:line="288" w:lineRule="auto"/>
              <w:rPr>
                <w:rFonts w:ascii="Times New Roman" w:hAnsi="Times New Roman" w:cs="Times New Roman"/>
                <w:i/>
                <w:sz w:val="28"/>
                <w:szCs w:val="28"/>
                <w:lang w:val="vi-VN"/>
              </w:rPr>
            </w:pPr>
          </w:p>
          <w:p w14:paraId="33DBF315" w14:textId="77777777" w:rsidR="000C71BF" w:rsidRPr="00357308" w:rsidRDefault="000C71BF" w:rsidP="005449C4">
            <w:pPr>
              <w:spacing w:after="0" w:line="288" w:lineRule="auto"/>
              <w:rPr>
                <w:rFonts w:ascii="Times New Roman" w:hAnsi="Times New Roman" w:cs="Times New Roman"/>
                <w:i/>
                <w:sz w:val="28"/>
                <w:szCs w:val="28"/>
                <w:lang w:val="vi-VN"/>
              </w:rPr>
            </w:pPr>
          </w:p>
          <w:p w14:paraId="180949FE" w14:textId="77777777" w:rsidR="000C71BF" w:rsidRPr="00357308" w:rsidRDefault="000C71BF" w:rsidP="005449C4">
            <w:pPr>
              <w:spacing w:after="0" w:line="288" w:lineRule="auto"/>
              <w:rPr>
                <w:rFonts w:ascii="Times New Roman" w:hAnsi="Times New Roman" w:cs="Times New Roman"/>
                <w:sz w:val="28"/>
                <w:szCs w:val="28"/>
                <w:lang w:val="vi-VN"/>
              </w:rPr>
            </w:pPr>
          </w:p>
          <w:p w14:paraId="37685530"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 So sánh âm thanh với âm thanh</w:t>
            </w:r>
          </w:p>
          <w:p w14:paraId="3898E9F4"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-Lấy âm thanh có đặc điểm tương đồng để so sánh với âm thanh được nói tới.</w:t>
            </w:r>
          </w:p>
          <w:p w14:paraId="5D541579" w14:textId="77777777" w:rsidR="000C71BF" w:rsidRPr="00357308" w:rsidRDefault="000C71BF" w:rsidP="005449C4">
            <w:pPr>
              <w:spacing w:after="0" w:line="288" w:lineRule="auto"/>
              <w:rPr>
                <w:rFonts w:ascii="Times New Roman" w:hAnsi="Times New Roman" w:cs="Times New Roman"/>
                <w:sz w:val="28"/>
                <w:szCs w:val="28"/>
                <w:lang w:val="vi-VN"/>
              </w:rPr>
            </w:pPr>
          </w:p>
          <w:p w14:paraId="7DC8A902"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So sánh ngang bằng</w:t>
            </w:r>
          </w:p>
          <w:p w14:paraId="16089AB4"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vi-VN"/>
              </w:rPr>
              <w:t>-Âm thanh được miêu tả cụ thể, sinh động hơn, hay hơn, câu văn có cảm xúc.</w:t>
            </w:r>
          </w:p>
          <w:p w14:paraId="6323B14C" w14:textId="77777777" w:rsidR="000C71BF" w:rsidRPr="00357308" w:rsidRDefault="000C71BF" w:rsidP="005449C4">
            <w:pPr>
              <w:spacing w:after="0" w:line="288" w:lineRule="auto"/>
              <w:rPr>
                <w:rFonts w:ascii="Times New Roman" w:hAnsi="Times New Roman" w:cs="Times New Roman"/>
                <w:i/>
                <w:sz w:val="28"/>
                <w:szCs w:val="28"/>
                <w:lang w:val="nl-NL"/>
              </w:rPr>
            </w:pPr>
          </w:p>
          <w:p w14:paraId="6B559C81" w14:textId="77777777" w:rsidR="000C71BF" w:rsidRPr="00357308" w:rsidRDefault="000C71BF" w:rsidP="005449C4">
            <w:pPr>
              <w:spacing w:after="0" w:line="288" w:lineRule="auto"/>
              <w:rPr>
                <w:rFonts w:ascii="Times New Roman" w:hAnsi="Times New Roman" w:cs="Times New Roman"/>
                <w:sz w:val="28"/>
                <w:szCs w:val="28"/>
                <w:lang w:val="vi-VN"/>
              </w:rPr>
            </w:pPr>
            <w:r w:rsidRPr="00357308">
              <w:rPr>
                <w:rFonts w:ascii="Times New Roman" w:hAnsi="Times New Roman" w:cs="Times New Roman"/>
                <w:sz w:val="28"/>
                <w:szCs w:val="28"/>
                <w:lang w:val="nl-NL"/>
              </w:rPr>
              <w:lastRenderedPageBreak/>
              <w:t xml:space="preserve">- HS đọc yêu cầu bài </w:t>
            </w:r>
            <w:r w:rsidRPr="00357308">
              <w:rPr>
                <w:rFonts w:ascii="Times New Roman" w:hAnsi="Times New Roman" w:cs="Times New Roman"/>
                <w:sz w:val="28"/>
                <w:szCs w:val="28"/>
                <w:lang w:val="vi-VN"/>
              </w:rPr>
              <w:t>3</w:t>
            </w:r>
            <w:r w:rsidRPr="00357308">
              <w:rPr>
                <w:rFonts w:ascii="Times New Roman" w:hAnsi="Times New Roman" w:cs="Times New Roman"/>
                <w:sz w:val="28"/>
                <w:szCs w:val="28"/>
                <w:lang w:val="nl-NL"/>
              </w:rPr>
              <w:t>.</w:t>
            </w:r>
          </w:p>
          <w:p w14:paraId="4E61F04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xml:space="preserve">- Từng em đạt câu vào vở ô li </w:t>
            </w:r>
          </w:p>
          <w:p w14:paraId="1E4BD7E5"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HS trình bày.</w:t>
            </w:r>
          </w:p>
          <w:p w14:paraId="5EA62895"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Nhận xét, bổ sung.</w:t>
            </w:r>
          </w:p>
          <w:p w14:paraId="276FC568" w14:textId="77777777" w:rsidR="000C71BF" w:rsidRPr="00357308" w:rsidRDefault="000C71BF" w:rsidP="005449C4">
            <w:pPr>
              <w:spacing w:after="0" w:line="288" w:lineRule="auto"/>
              <w:rPr>
                <w:rFonts w:ascii="Times New Roman" w:hAnsi="Times New Roman" w:cs="Times New Roman"/>
                <w:sz w:val="28"/>
                <w:szCs w:val="28"/>
                <w:lang w:val="nl-NL"/>
              </w:rPr>
            </w:pPr>
            <w:r w:rsidRPr="00357308">
              <w:rPr>
                <w:rFonts w:ascii="Times New Roman" w:hAnsi="Times New Roman" w:cs="Times New Roman"/>
                <w:sz w:val="28"/>
                <w:szCs w:val="28"/>
                <w:lang w:val="nl-NL"/>
              </w:rPr>
              <w:t>- HS lắng nghe.</w:t>
            </w:r>
          </w:p>
        </w:tc>
      </w:tr>
    </w:tbl>
    <w:p w14:paraId="78EA2C8A" w14:textId="77777777" w:rsidR="00A4769E" w:rsidRDefault="00A4769E"/>
    <w:sectPr w:rsidR="00A4769E"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BF"/>
    <w:rsid w:val="000C71BF"/>
    <w:rsid w:val="00A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CF1F"/>
  <w15:chartTrackingRefBased/>
  <w15:docId w15:val="{B299A56C-FACF-4944-A753-0B7B855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BF"/>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ascii="Times New Roman" w:hAnsi="Times New Roman"/>
      <w:i/>
      <w:iCs/>
      <w:kern w:val="2"/>
      <w:sz w:val="24"/>
      <w:szCs w:val="18"/>
      <w14:ligatures w14:val="standardContextual"/>
    </w:rPr>
  </w:style>
  <w:style w:type="table" w:styleId="TableGrid">
    <w:name w:val="Table Grid"/>
    <w:basedOn w:val="TableNormal"/>
    <w:uiPriority w:val="59"/>
    <w:qFormat/>
    <w:rsid w:val="000C71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2025-01-01T13:27:00Z</dcterms:created>
  <dcterms:modified xsi:type="dcterms:W3CDTF">2025-01-01T13:28:00Z</dcterms:modified>
</cp:coreProperties>
</file>